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71C" w:rsidRPr="004B55A2" w:rsidRDefault="00EE271C">
      <w:pPr>
        <w:pStyle w:val="a5"/>
        <w:rPr>
          <w:b w:val="0"/>
          <w:sz w:val="28"/>
        </w:rPr>
      </w:pPr>
      <w:r w:rsidRPr="00700B36">
        <w:rPr>
          <w:sz w:val="28"/>
        </w:rPr>
        <w:t>ДОДАТКОВА УГОДА №</w:t>
      </w:r>
      <w:r w:rsidR="006A6286" w:rsidRPr="004B55A2">
        <w:rPr>
          <w:b w:val="0"/>
          <w:sz w:val="28"/>
        </w:rPr>
        <w:t>___</w:t>
      </w:r>
      <w:r w:rsidR="00DF569F" w:rsidRPr="004B55A2">
        <w:rPr>
          <w:b w:val="0"/>
          <w:sz w:val="28"/>
          <w:lang w:val="ru-RU"/>
        </w:rPr>
        <w:t>______</w:t>
      </w:r>
      <w:r w:rsidR="006A6286" w:rsidRPr="004B55A2">
        <w:rPr>
          <w:b w:val="0"/>
          <w:sz w:val="28"/>
        </w:rPr>
        <w:t>_</w:t>
      </w:r>
      <w:r w:rsidR="00335E6D" w:rsidRPr="00335E6D">
        <w:rPr>
          <w:sz w:val="28"/>
        </w:rPr>
        <w:t>/07/24</w:t>
      </w:r>
    </w:p>
    <w:p w:rsidR="002B0C39" w:rsidRDefault="00EE271C">
      <w:pPr>
        <w:jc w:val="center"/>
        <w:rPr>
          <w:b/>
          <w:lang w:val="uk-UA"/>
        </w:rPr>
      </w:pPr>
      <w:bookmarkStart w:id="0" w:name="_Hlk172715713"/>
      <w:r w:rsidRPr="00700B36">
        <w:rPr>
          <w:b/>
          <w:lang w:val="uk-UA"/>
        </w:rPr>
        <w:t>до договору</w:t>
      </w:r>
      <w:r w:rsidR="002B0C39">
        <w:rPr>
          <w:b/>
          <w:lang w:val="uk-UA"/>
        </w:rPr>
        <w:t xml:space="preserve"> про </w:t>
      </w:r>
      <w:r w:rsidR="00DF1797">
        <w:rPr>
          <w:b/>
          <w:lang w:val="uk-UA"/>
        </w:rPr>
        <w:t>участь у балансуючій групі гарантованого покупця</w:t>
      </w:r>
      <w:bookmarkEnd w:id="0"/>
    </w:p>
    <w:p w:rsidR="00EE271C" w:rsidRPr="00700B36" w:rsidRDefault="00EE271C">
      <w:pPr>
        <w:jc w:val="center"/>
        <w:rPr>
          <w:b/>
          <w:lang w:val="uk-UA"/>
        </w:rPr>
      </w:pPr>
      <w:r w:rsidRPr="00700B36">
        <w:rPr>
          <w:b/>
          <w:lang w:val="uk-UA"/>
        </w:rPr>
        <w:t xml:space="preserve">від </w:t>
      </w:r>
      <w:permStart w:id="1358520298" w:edGrp="everyone"/>
      <w:r w:rsidR="005A5A7D" w:rsidRPr="005A5A7D">
        <w:rPr>
          <w:lang w:val="uk-UA"/>
        </w:rPr>
        <w:t>{6}</w:t>
      </w:r>
      <w:permEnd w:id="1358520298"/>
      <w:r w:rsidR="00565D48" w:rsidRPr="00700B36">
        <w:rPr>
          <w:b/>
          <w:lang w:val="uk-UA"/>
        </w:rPr>
        <w:t xml:space="preserve"> №</w:t>
      </w:r>
      <w:permStart w:id="1560032101" w:edGrp="everyone"/>
      <w:r w:rsidR="005A5A7D" w:rsidRPr="005A5A7D">
        <w:rPr>
          <w:lang w:val="uk-UA"/>
        </w:rPr>
        <w:t>{</w:t>
      </w:r>
      <w:r w:rsidR="005A5A7D" w:rsidRPr="007D5A36">
        <w:rPr>
          <w:lang w:val="uk-UA"/>
        </w:rPr>
        <w:t>5</w:t>
      </w:r>
      <w:r w:rsidR="005A5A7D" w:rsidRPr="005A5A7D">
        <w:rPr>
          <w:lang w:val="uk-UA"/>
        </w:rPr>
        <w:t>}</w:t>
      </w:r>
      <w:permEnd w:id="1560032101"/>
    </w:p>
    <w:p w:rsidR="00EE271C" w:rsidRPr="00700B36" w:rsidRDefault="00EE271C">
      <w:pPr>
        <w:jc w:val="center"/>
        <w:rPr>
          <w:lang w:val="uk-UA"/>
        </w:rPr>
      </w:pPr>
    </w:p>
    <w:p w:rsidR="00EE271C" w:rsidRPr="00700B36" w:rsidRDefault="00EE271C" w:rsidP="0013389A">
      <w:pPr>
        <w:ind w:firstLine="567"/>
        <w:jc w:val="both"/>
        <w:rPr>
          <w:lang w:val="uk-UA"/>
        </w:rPr>
      </w:pPr>
      <w:r w:rsidRPr="00700B36">
        <w:rPr>
          <w:lang w:val="uk-UA"/>
        </w:rPr>
        <w:t xml:space="preserve">м. Київ </w:t>
      </w:r>
      <w:r w:rsidRPr="00700B36">
        <w:rPr>
          <w:lang w:val="uk-UA"/>
        </w:rPr>
        <w:tab/>
      </w:r>
      <w:r w:rsidRPr="00700B36">
        <w:rPr>
          <w:lang w:val="uk-UA"/>
        </w:rPr>
        <w:tab/>
      </w:r>
      <w:r w:rsidRPr="00700B36">
        <w:rPr>
          <w:lang w:val="uk-UA"/>
        </w:rPr>
        <w:tab/>
      </w:r>
      <w:r w:rsidRPr="00700B36">
        <w:rPr>
          <w:lang w:val="uk-UA"/>
        </w:rPr>
        <w:tab/>
      </w:r>
      <w:r w:rsidR="00916AD5" w:rsidRPr="00700B36">
        <w:rPr>
          <w:lang w:val="uk-UA"/>
        </w:rPr>
        <w:tab/>
      </w:r>
      <w:r w:rsidR="00916AD5" w:rsidRPr="00700B36">
        <w:rPr>
          <w:lang w:val="uk-UA"/>
        </w:rPr>
        <w:tab/>
      </w:r>
      <w:r w:rsidR="00F7495F" w:rsidRPr="00700B36">
        <w:rPr>
          <w:lang w:val="uk-UA"/>
        </w:rPr>
        <w:tab/>
      </w:r>
      <w:r w:rsidR="004A0B7D" w:rsidRPr="00700B36">
        <w:rPr>
          <w:lang w:val="uk-UA"/>
        </w:rPr>
        <w:tab/>
      </w:r>
      <w:r w:rsidRPr="00700B36">
        <w:rPr>
          <w:lang w:val="uk-UA"/>
        </w:rPr>
        <w:t>____ _____________ 20</w:t>
      </w:r>
      <w:r w:rsidR="00B970E0" w:rsidRPr="00700B36">
        <w:rPr>
          <w:lang w:val="uk-UA"/>
        </w:rPr>
        <w:t>2</w:t>
      </w:r>
      <w:r w:rsidR="00586DC1" w:rsidRPr="00700B36">
        <w:rPr>
          <w:lang w:val="uk-UA"/>
        </w:rPr>
        <w:t>4</w:t>
      </w:r>
      <w:r w:rsidRPr="00700B36">
        <w:rPr>
          <w:lang w:val="uk-UA"/>
        </w:rPr>
        <w:t xml:space="preserve"> року</w:t>
      </w:r>
    </w:p>
    <w:p w:rsidR="00EE271C" w:rsidRPr="00700B36" w:rsidRDefault="00EE271C" w:rsidP="0013389A">
      <w:pPr>
        <w:ind w:firstLine="567"/>
        <w:rPr>
          <w:lang w:val="uk-UA"/>
        </w:rPr>
      </w:pPr>
    </w:p>
    <w:p w:rsidR="002D4C00" w:rsidRPr="00700B36" w:rsidRDefault="0051783E" w:rsidP="002D4C00">
      <w:pPr>
        <w:ind w:firstLine="567"/>
        <w:jc w:val="both"/>
        <w:rPr>
          <w:lang w:val="uk-UA"/>
        </w:rPr>
      </w:pPr>
      <w:r w:rsidRPr="00700B36">
        <w:rPr>
          <w:b/>
          <w:lang w:val="uk-UA"/>
        </w:rPr>
        <w:t>Д</w:t>
      </w:r>
      <w:r w:rsidR="002D4C00" w:rsidRPr="00700B36">
        <w:rPr>
          <w:b/>
          <w:lang w:val="uk-UA"/>
        </w:rPr>
        <w:t>ержавне підприємство "Гарантований покупець"</w:t>
      </w:r>
      <w:r w:rsidR="002D4C00" w:rsidRPr="00700B36">
        <w:rPr>
          <w:lang w:val="uk-UA"/>
        </w:rPr>
        <w:t xml:space="preserve"> (далі – гарантований покупець), що діє на підставі ліцензії на провадження діяльності зі здійснення функцій гарантованого покупця та має статус платника податку на прибуток за базовою (основною) ставкою відповідно до Податкового кодексу України, в особі</w:t>
      </w:r>
      <w:r w:rsidR="00DC45AD" w:rsidRPr="00700B36">
        <w:rPr>
          <w:lang w:val="uk-UA"/>
        </w:rPr>
        <w:t xml:space="preserve"> </w:t>
      </w:r>
      <w:r w:rsidR="00335E6D">
        <w:rPr>
          <w:lang w:val="uk-UA"/>
        </w:rPr>
        <w:t>заступника директора з перспективних проєктів Данилкової Катерини Леонідівни</w:t>
      </w:r>
      <w:r w:rsidR="00335E6D" w:rsidRPr="00700B36">
        <w:rPr>
          <w:lang w:val="uk-UA"/>
        </w:rPr>
        <w:t xml:space="preserve">, який діє на підставі </w:t>
      </w:r>
      <w:r w:rsidR="00335E6D">
        <w:rPr>
          <w:lang w:val="uk-UA"/>
        </w:rPr>
        <w:t>довіреності від 29.12.2023 №164-Д</w:t>
      </w:r>
      <w:r w:rsidR="00335E6D" w:rsidRPr="00700B36">
        <w:rPr>
          <w:lang w:val="uk-UA"/>
        </w:rPr>
        <w:t>,</w:t>
      </w:r>
      <w:r w:rsidR="002D4C00" w:rsidRPr="00700B36">
        <w:rPr>
          <w:lang w:val="uk-UA"/>
        </w:rPr>
        <w:t xml:space="preserve"> з однієї сторони, </w:t>
      </w:r>
    </w:p>
    <w:p w:rsidR="00EE271C" w:rsidRPr="00700B36" w:rsidRDefault="005A5A7D" w:rsidP="007B2B67">
      <w:pPr>
        <w:ind w:firstLine="567"/>
        <w:jc w:val="both"/>
        <w:rPr>
          <w:rFonts w:ascii="Times New Roman CYR" w:hAnsi="Times New Roman CYR"/>
          <w:b/>
          <w:bCs/>
          <w:spacing w:val="-4"/>
          <w:lang w:val="uk-UA"/>
        </w:rPr>
      </w:pPr>
      <w:permStart w:id="885129853" w:edGrp="everyone"/>
      <w:r w:rsidRPr="005A5A7D">
        <w:rPr>
          <w:lang w:val="uk-UA"/>
        </w:rPr>
        <w:t>{2}</w:t>
      </w:r>
      <w:r w:rsidR="00EE271C" w:rsidRPr="00700B36">
        <w:rPr>
          <w:rFonts w:ascii="Times New Roman CYR" w:hAnsi="Times New Roman CYR"/>
          <w:lang w:val="uk-UA"/>
        </w:rPr>
        <w:t xml:space="preserve"> </w:t>
      </w:r>
      <w:permEnd w:id="885129853"/>
      <w:r w:rsidR="00EE271C" w:rsidRPr="00700B36">
        <w:rPr>
          <w:lang w:val="uk-UA"/>
        </w:rPr>
        <w:t xml:space="preserve">(далі – </w:t>
      </w:r>
      <w:r w:rsidR="009E7C04">
        <w:rPr>
          <w:lang w:val="uk-UA"/>
        </w:rPr>
        <w:t>Учасник</w:t>
      </w:r>
      <w:r w:rsidR="00EE271C" w:rsidRPr="00700B36">
        <w:rPr>
          <w:lang w:val="uk-UA"/>
        </w:rPr>
        <w:t>), що діє на підставі ліцензії</w:t>
      </w:r>
      <w:r w:rsidR="00EE271C" w:rsidRPr="00700B36">
        <w:rPr>
          <w:b/>
          <w:lang w:val="uk-UA"/>
        </w:rPr>
        <w:t xml:space="preserve"> </w:t>
      </w:r>
      <w:r w:rsidR="00EE271C" w:rsidRPr="00700B36">
        <w:rPr>
          <w:lang w:val="uk-UA"/>
        </w:rPr>
        <w:t>на</w:t>
      </w:r>
      <w:r w:rsidR="007D5A36" w:rsidRPr="007D5A36">
        <w:rPr>
          <w:lang w:val="uk-UA"/>
        </w:rPr>
        <w:t xml:space="preserve"> </w:t>
      </w:r>
      <w:r w:rsidR="007D5A36">
        <w:rPr>
          <w:lang w:val="uk-UA"/>
        </w:rPr>
        <w:t>право</w:t>
      </w:r>
      <w:permStart w:id="296312414" w:edGrp="everyone"/>
      <w:permEnd w:id="296312414"/>
      <w:r w:rsidR="00EE271C" w:rsidRPr="00700B36">
        <w:rPr>
          <w:lang w:val="uk-UA"/>
        </w:rPr>
        <w:t xml:space="preserve"> </w:t>
      </w:r>
      <w:r w:rsidR="00911FCE" w:rsidRPr="00700B36">
        <w:rPr>
          <w:color w:val="000000"/>
          <w:lang w:val="uk-UA"/>
        </w:rPr>
        <w:t>провадження господарської</w:t>
      </w:r>
      <w:r w:rsidR="00911FCE" w:rsidRPr="00700B36">
        <w:rPr>
          <w:lang w:val="uk-UA"/>
        </w:rPr>
        <w:t xml:space="preserve"> </w:t>
      </w:r>
      <w:r w:rsidR="00EE271C" w:rsidRPr="00700B36">
        <w:rPr>
          <w:lang w:val="uk-UA"/>
        </w:rPr>
        <w:t>діяльності з виробництва електричної енергії</w:t>
      </w:r>
      <w:r w:rsidR="0013389A" w:rsidRPr="00700B36">
        <w:rPr>
          <w:lang w:val="uk-UA"/>
        </w:rPr>
        <w:t xml:space="preserve"> </w:t>
      </w:r>
      <w:r w:rsidR="00644FE0" w:rsidRPr="00700B36">
        <w:rPr>
          <w:lang w:val="uk-UA"/>
        </w:rPr>
        <w:t>та має статус</w:t>
      </w:r>
      <w:r w:rsidR="000C2409">
        <w:rPr>
          <w:lang w:val="uk-UA"/>
        </w:rPr>
        <w:t xml:space="preserve"> </w:t>
      </w:r>
      <w:permStart w:id="279721353" w:edGrp="everyone"/>
      <w:r w:rsidR="00335E6D" w:rsidRPr="00335E6D">
        <w:rPr>
          <w:lang w:val="uk-UA"/>
        </w:rPr>
        <w:t>платника податку на прибуток за базовою (основною) ставкою</w:t>
      </w:r>
      <w:permEnd w:id="279721353"/>
      <w:r w:rsidR="00DF569F">
        <w:rPr>
          <w:lang w:val="uk-UA"/>
        </w:rPr>
        <w:t xml:space="preserve"> </w:t>
      </w:r>
      <w:r w:rsidR="00644FE0" w:rsidRPr="00700B36">
        <w:rPr>
          <w:lang w:val="uk-UA"/>
        </w:rPr>
        <w:t>відповідно до Податкового кодексу України</w:t>
      </w:r>
      <w:r w:rsidR="007B2B67" w:rsidRPr="00700B36">
        <w:rPr>
          <w:lang w:val="uk-UA"/>
        </w:rPr>
        <w:t>, в особі</w:t>
      </w:r>
      <w:r w:rsidR="00DF569F">
        <w:rPr>
          <w:lang w:val="uk-UA"/>
        </w:rPr>
        <w:t xml:space="preserve">  </w:t>
      </w:r>
      <w:permStart w:id="1022971076" w:edGrp="everyone"/>
      <w:r w:rsidR="00512732" w:rsidRPr="00700B36">
        <w:rPr>
          <w:lang w:val="uk-UA"/>
        </w:rPr>
        <w:t>________</w:t>
      </w:r>
      <w:r w:rsidR="008D248B" w:rsidRPr="00700B36">
        <w:rPr>
          <w:lang w:val="uk-UA"/>
        </w:rPr>
        <w:t>_____</w:t>
      </w:r>
      <w:r w:rsidR="000C2409">
        <w:rPr>
          <w:lang w:val="uk-UA"/>
        </w:rPr>
        <w:t>____________</w:t>
      </w:r>
      <w:r w:rsidR="00DF569F">
        <w:rPr>
          <w:lang w:val="uk-UA"/>
        </w:rPr>
        <w:t>_______________________</w:t>
      </w:r>
      <w:r w:rsidR="00A462FC" w:rsidRPr="00700B36">
        <w:rPr>
          <w:lang w:val="uk-UA"/>
        </w:rPr>
        <w:t>_______________________________</w:t>
      </w:r>
      <w:permEnd w:id="1022971076"/>
      <w:r w:rsidR="00EE271C" w:rsidRPr="00700B36">
        <w:rPr>
          <w:lang w:val="uk-UA"/>
        </w:rPr>
        <w:t xml:space="preserve">, який діє на підставі </w:t>
      </w:r>
      <w:permStart w:id="138240263" w:edGrp="everyone"/>
      <w:r w:rsidR="00086837" w:rsidRPr="00700B36">
        <w:rPr>
          <w:bCs/>
          <w:lang w:val="uk-UA"/>
        </w:rPr>
        <w:t>____________________________________________________________</w:t>
      </w:r>
      <w:r w:rsidR="00335E6D">
        <w:t>_</w:t>
      </w:r>
      <w:r w:rsidR="00DF569F">
        <w:rPr>
          <w:bCs/>
          <w:lang w:val="uk-UA"/>
        </w:rPr>
        <w:t>_</w:t>
      </w:r>
      <w:permEnd w:id="138240263"/>
      <w:r w:rsidR="00EE271C" w:rsidRPr="00700B36">
        <w:rPr>
          <w:lang w:val="uk-UA"/>
        </w:rPr>
        <w:t>,</w:t>
      </w:r>
      <w:r w:rsidR="006F1DD5">
        <w:rPr>
          <w:lang w:val="uk-UA"/>
        </w:rPr>
        <w:t xml:space="preserve"> </w:t>
      </w:r>
      <w:r w:rsidR="00EE271C" w:rsidRPr="00700B36">
        <w:rPr>
          <w:lang w:val="uk-UA"/>
        </w:rPr>
        <w:t>з другої сторони,</w:t>
      </w:r>
    </w:p>
    <w:p w:rsidR="00EE271C" w:rsidRPr="00700B36" w:rsidRDefault="00EE271C" w:rsidP="00DC45AD">
      <w:pPr>
        <w:ind w:firstLine="567"/>
        <w:jc w:val="both"/>
        <w:rPr>
          <w:lang w:val="uk-UA"/>
        </w:rPr>
      </w:pPr>
      <w:r w:rsidRPr="00700B36">
        <w:rPr>
          <w:lang w:val="uk-UA"/>
        </w:rPr>
        <w:t>що спільно іменуються Сторонами,</w:t>
      </w:r>
      <w:r w:rsidR="00881D3B" w:rsidRPr="00700B36">
        <w:rPr>
          <w:lang w:val="uk-UA"/>
        </w:rPr>
        <w:t xml:space="preserve"> </w:t>
      </w:r>
      <w:r w:rsidRPr="00700B36">
        <w:rPr>
          <w:lang w:val="uk-UA"/>
        </w:rPr>
        <w:t xml:space="preserve">уклали цю додаткову угоду </w:t>
      </w:r>
      <w:r w:rsidR="002258F7" w:rsidRPr="002258F7">
        <w:rPr>
          <w:lang w:val="uk-UA"/>
        </w:rPr>
        <w:t xml:space="preserve">до договору про участь у балансуючій групі гарантованого покупця </w:t>
      </w:r>
      <w:r w:rsidRPr="00700B36">
        <w:rPr>
          <w:lang w:val="uk-UA"/>
        </w:rPr>
        <w:t xml:space="preserve">від </w:t>
      </w:r>
      <w:permStart w:id="1653027315" w:edGrp="everyone"/>
      <w:r w:rsidR="005A5A7D" w:rsidRPr="005A5A7D">
        <w:rPr>
          <w:lang w:val="uk-UA"/>
        </w:rPr>
        <w:t>{6}</w:t>
      </w:r>
      <w:permEnd w:id="1653027315"/>
      <w:r w:rsidR="00335E6D">
        <w:rPr>
          <w:lang w:val="uk-UA"/>
        </w:rPr>
        <w:t xml:space="preserve"> </w:t>
      </w:r>
      <w:r w:rsidRPr="00700B36">
        <w:rPr>
          <w:lang w:val="uk-UA"/>
        </w:rPr>
        <w:t>№</w:t>
      </w:r>
      <w:permStart w:id="2037789475" w:edGrp="everyone"/>
      <w:r w:rsidR="005A5A7D" w:rsidRPr="005A5A7D">
        <w:rPr>
          <w:lang w:val="uk-UA"/>
        </w:rPr>
        <w:t>{</w:t>
      </w:r>
      <w:r w:rsidR="005A5A7D">
        <w:t>5</w:t>
      </w:r>
      <w:r w:rsidR="005A5A7D" w:rsidRPr="005A5A7D">
        <w:rPr>
          <w:lang w:val="uk-UA"/>
        </w:rPr>
        <w:t>}</w:t>
      </w:r>
      <w:permEnd w:id="2037789475"/>
      <w:r w:rsidRPr="00700B36">
        <w:rPr>
          <w:lang w:val="uk-UA"/>
        </w:rPr>
        <w:t xml:space="preserve"> (далі – Договір) про </w:t>
      </w:r>
      <w:r w:rsidR="00B30FE0" w:rsidRPr="00700B36">
        <w:rPr>
          <w:lang w:val="uk-UA"/>
        </w:rPr>
        <w:t>так</w:t>
      </w:r>
      <w:r w:rsidRPr="00700B36">
        <w:rPr>
          <w:lang w:val="uk-UA"/>
        </w:rPr>
        <w:t xml:space="preserve">е: </w:t>
      </w:r>
    </w:p>
    <w:p w:rsidR="00EE271C" w:rsidRPr="00700B36" w:rsidRDefault="00EE271C" w:rsidP="0013389A">
      <w:pPr>
        <w:ind w:firstLine="567"/>
        <w:jc w:val="both"/>
        <w:rPr>
          <w:lang w:val="uk-UA"/>
        </w:rPr>
      </w:pPr>
    </w:p>
    <w:p w:rsidR="00281292" w:rsidRDefault="00881D3B" w:rsidP="00281292">
      <w:pPr>
        <w:tabs>
          <w:tab w:val="left" w:pos="993"/>
        </w:tabs>
        <w:ind w:firstLine="567"/>
        <w:jc w:val="both"/>
        <w:rPr>
          <w:lang w:val="uk-UA"/>
        </w:rPr>
      </w:pPr>
      <w:r w:rsidRPr="00700B36">
        <w:rPr>
          <w:b/>
          <w:lang w:val="uk-UA"/>
        </w:rPr>
        <w:t>1.</w:t>
      </w:r>
      <w:r w:rsidRPr="00700B36">
        <w:rPr>
          <w:lang w:val="uk-UA"/>
        </w:rPr>
        <w:t> </w:t>
      </w:r>
      <w:r w:rsidR="00281292" w:rsidRPr="00700B36">
        <w:rPr>
          <w:lang w:val="uk-UA"/>
        </w:rPr>
        <w:t xml:space="preserve">Сторони дійшли згоди </w:t>
      </w:r>
      <w:r w:rsidR="00281292">
        <w:rPr>
          <w:lang w:val="uk-UA"/>
        </w:rPr>
        <w:t xml:space="preserve">пункт </w:t>
      </w:r>
      <w:r w:rsidR="00245EDB">
        <w:rPr>
          <w:lang w:val="uk-UA"/>
        </w:rPr>
        <w:t>5.4</w:t>
      </w:r>
      <w:r w:rsidR="00281292">
        <w:rPr>
          <w:lang w:val="uk-UA"/>
        </w:rPr>
        <w:t xml:space="preserve"> глави </w:t>
      </w:r>
      <w:r w:rsidR="00245EDB">
        <w:rPr>
          <w:lang w:val="uk-UA"/>
        </w:rPr>
        <w:t>5</w:t>
      </w:r>
      <w:r w:rsidR="00281292">
        <w:rPr>
          <w:lang w:val="uk-UA"/>
        </w:rPr>
        <w:t xml:space="preserve"> "</w:t>
      </w:r>
      <w:r w:rsidR="00245EDB">
        <w:rPr>
          <w:lang w:val="uk-UA"/>
        </w:rPr>
        <w:t>Відповідальність</w:t>
      </w:r>
      <w:r w:rsidR="00281292" w:rsidRPr="00430DA8">
        <w:rPr>
          <w:lang w:val="uk-UA"/>
        </w:rPr>
        <w:t xml:space="preserve"> Сторін</w:t>
      </w:r>
      <w:r w:rsidR="00281292">
        <w:rPr>
          <w:lang w:val="uk-UA"/>
        </w:rPr>
        <w:t>" Договору викласти в такій редакції:</w:t>
      </w:r>
    </w:p>
    <w:p w:rsidR="00700B36" w:rsidRPr="004F5740" w:rsidRDefault="00281292" w:rsidP="000F2A3B">
      <w:pPr>
        <w:ind w:firstLine="567"/>
        <w:jc w:val="both"/>
        <w:rPr>
          <w:lang w:val="uk-UA" w:eastAsia="uk-UA"/>
        </w:rPr>
      </w:pPr>
      <w:r>
        <w:rPr>
          <w:lang w:val="uk-UA" w:eastAsia="uk-UA"/>
        </w:rPr>
        <w:t>"</w:t>
      </w:r>
      <w:r w:rsidR="00245EDB" w:rsidRPr="00245EDB">
        <w:rPr>
          <w:lang w:val="uk-UA" w:eastAsia="uk-UA"/>
        </w:rPr>
        <w:t xml:space="preserve">5.4. </w:t>
      </w:r>
      <w:r w:rsidR="000F2A3B" w:rsidRPr="000F2A3B">
        <w:rPr>
          <w:lang w:val="uk-UA" w:eastAsia="uk-UA"/>
        </w:rPr>
        <w:t>У разі несвоєчасного та/або не в повному обсязі здійснення</w:t>
      </w:r>
      <w:r w:rsidR="000F2A3B">
        <w:rPr>
          <w:lang w:val="uk-UA" w:eastAsia="uk-UA"/>
        </w:rPr>
        <w:t xml:space="preserve"> </w:t>
      </w:r>
      <w:r w:rsidR="000F2A3B" w:rsidRPr="000F2A3B">
        <w:rPr>
          <w:lang w:val="uk-UA" w:eastAsia="uk-UA"/>
        </w:rPr>
        <w:t>Учасником розрахунків відповідно до цього Договору Гарантований покупець</w:t>
      </w:r>
      <w:r w:rsidR="000F2A3B">
        <w:rPr>
          <w:lang w:val="uk-UA" w:eastAsia="uk-UA"/>
        </w:rPr>
        <w:t xml:space="preserve"> </w:t>
      </w:r>
      <w:r w:rsidR="000F2A3B" w:rsidRPr="000F2A3B">
        <w:rPr>
          <w:lang w:val="uk-UA" w:eastAsia="uk-UA"/>
        </w:rPr>
        <w:t>має право нарахувати Учаснику пеню у розмірі 0,1 % від суми простроченого</w:t>
      </w:r>
      <w:r w:rsidR="000F2A3B">
        <w:rPr>
          <w:lang w:val="uk-UA" w:eastAsia="uk-UA"/>
        </w:rPr>
        <w:t xml:space="preserve"> </w:t>
      </w:r>
      <w:r w:rsidR="000F2A3B" w:rsidRPr="000F2A3B">
        <w:rPr>
          <w:lang w:val="uk-UA" w:eastAsia="uk-UA"/>
        </w:rPr>
        <w:t>платежу (але не більше подвійної облікової ставки НБУ, що діє на день</w:t>
      </w:r>
      <w:r w:rsidR="000F2A3B">
        <w:rPr>
          <w:lang w:val="uk-UA" w:eastAsia="uk-UA"/>
        </w:rPr>
        <w:t xml:space="preserve"> </w:t>
      </w:r>
      <w:r w:rsidR="000F2A3B" w:rsidRPr="000F2A3B">
        <w:rPr>
          <w:lang w:val="uk-UA" w:eastAsia="uk-UA"/>
        </w:rPr>
        <w:t xml:space="preserve">розрахунку) за кожен день прострочення оплати. </w:t>
      </w:r>
      <w:r w:rsidR="000F2A3B">
        <w:rPr>
          <w:lang w:val="uk-UA" w:eastAsia="uk-UA"/>
        </w:rPr>
        <w:br/>
      </w:r>
      <w:r w:rsidR="000F2A3B" w:rsidRPr="004F5740">
        <w:rPr>
          <w:lang w:val="uk-UA" w:eastAsia="uk-UA"/>
        </w:rPr>
        <w:t xml:space="preserve">З Учасника може стягуватися додатково штраф у розмірі 1 % від несвоєчасної сплаченої суми за ненадходження понад 30 днів на рахунок гарантованого покупця належних коштів відповідно до порядку оплати. </w:t>
      </w:r>
      <w:r w:rsidRPr="004F5740">
        <w:rPr>
          <w:lang w:val="uk-UA" w:eastAsia="uk-UA"/>
        </w:rPr>
        <w:t>"</w:t>
      </w:r>
    </w:p>
    <w:p w:rsidR="00E26EAE" w:rsidRPr="004F5740" w:rsidRDefault="00E26EAE" w:rsidP="00700B36">
      <w:pPr>
        <w:ind w:firstLine="567"/>
        <w:jc w:val="both"/>
        <w:rPr>
          <w:lang w:val="uk-UA" w:eastAsia="uk-UA"/>
        </w:rPr>
      </w:pPr>
    </w:p>
    <w:p w:rsidR="00E26EAE" w:rsidRPr="004F5740" w:rsidRDefault="00245EDB" w:rsidP="00700B36">
      <w:pPr>
        <w:ind w:firstLine="567"/>
        <w:jc w:val="both"/>
        <w:rPr>
          <w:lang w:val="uk-UA" w:eastAsia="uk-UA"/>
        </w:rPr>
      </w:pPr>
      <w:r w:rsidRPr="004F5740">
        <w:rPr>
          <w:b/>
          <w:lang w:val="uk-UA" w:eastAsia="uk-UA"/>
        </w:rPr>
        <w:t>2</w:t>
      </w:r>
      <w:r w:rsidR="00E26EAE" w:rsidRPr="004F5740">
        <w:rPr>
          <w:b/>
          <w:lang w:val="uk-UA" w:eastAsia="uk-UA"/>
        </w:rPr>
        <w:t xml:space="preserve">. </w:t>
      </w:r>
      <w:r w:rsidR="00E26EAE" w:rsidRPr="004F5740">
        <w:rPr>
          <w:lang w:val="uk-UA" w:eastAsia="uk-UA"/>
        </w:rPr>
        <w:t xml:space="preserve">Сторони дійшли згоди пункт </w:t>
      </w:r>
      <w:r w:rsidRPr="004F5740">
        <w:rPr>
          <w:lang w:val="uk-UA" w:eastAsia="uk-UA"/>
        </w:rPr>
        <w:t>11.2</w:t>
      </w:r>
      <w:r w:rsidR="00E26EAE" w:rsidRPr="004F5740">
        <w:rPr>
          <w:lang w:val="uk-UA" w:eastAsia="uk-UA"/>
        </w:rPr>
        <w:t xml:space="preserve"> глави </w:t>
      </w:r>
      <w:r w:rsidRPr="004F5740">
        <w:rPr>
          <w:lang w:val="uk-UA" w:eastAsia="uk-UA"/>
        </w:rPr>
        <w:t xml:space="preserve">11 </w:t>
      </w:r>
      <w:r w:rsidR="00E26EAE" w:rsidRPr="004F5740">
        <w:rPr>
          <w:lang w:val="uk-UA" w:eastAsia="uk-UA"/>
        </w:rPr>
        <w:t>"</w:t>
      </w:r>
      <w:r w:rsidRPr="004F5740">
        <w:rPr>
          <w:lang w:val="uk-UA" w:eastAsia="uk-UA"/>
        </w:rPr>
        <w:t>Термін дії договору та умови припинення-розірвання</w:t>
      </w:r>
      <w:r w:rsidR="00E26EAE" w:rsidRPr="004F5740">
        <w:rPr>
          <w:lang w:val="uk-UA" w:eastAsia="uk-UA"/>
        </w:rPr>
        <w:t xml:space="preserve">" Договору </w:t>
      </w:r>
      <w:r w:rsidRPr="004F5740">
        <w:rPr>
          <w:lang w:val="uk-UA" w:eastAsia="uk-UA"/>
        </w:rPr>
        <w:t>доповнити новим абзацом та викласти в такій редакції</w:t>
      </w:r>
      <w:r w:rsidR="00E26EAE" w:rsidRPr="004F5740">
        <w:rPr>
          <w:lang w:val="uk-UA" w:eastAsia="uk-UA"/>
        </w:rPr>
        <w:t>:</w:t>
      </w:r>
    </w:p>
    <w:p w:rsidR="00245EDB" w:rsidRPr="004F5740" w:rsidRDefault="00E26EAE" w:rsidP="00245EDB">
      <w:pPr>
        <w:ind w:firstLine="567"/>
        <w:jc w:val="both"/>
        <w:rPr>
          <w:lang w:val="uk-UA"/>
        </w:rPr>
      </w:pPr>
      <w:r w:rsidRPr="004F5740">
        <w:rPr>
          <w:lang w:val="uk-UA"/>
        </w:rPr>
        <w:t>"</w:t>
      </w:r>
      <w:r w:rsidR="00245EDB" w:rsidRPr="004F5740">
        <w:rPr>
          <w:lang w:val="uk-UA"/>
        </w:rPr>
        <w:t>11.2. Дія цього Договору може бути припинена достроково за згодою Сторін або за рішенням суду. Сторона, яка вважає за необхідне розірвати цей Договір, повинна надіслати пропозицію про це іншій Стороні рекомендованим листом з повідомленням про вручення. Сторона, яка отримала пропозицію про розірвання цього Договору, у двадцятиденний строк з дати отримання пропозиції повідомляє іншу Сторону про результати її розгляду. У разі недосягнення згоди між Сторонами щодо розірвання цього Договору або у разі неодержання відповіді в установлений строк заінтересована Сторона має право передати спір на вирішення до суду у порядку, встановленому цим Договором. При досягненні згоди Сторонами про розірвання цього Договору його дія в частині розрахунків припиняється після повного виконання Сторонами своїх зобов'язань.</w:t>
      </w:r>
    </w:p>
    <w:p w:rsidR="00245EDB" w:rsidRPr="004F5740" w:rsidRDefault="00245EDB" w:rsidP="00245EDB">
      <w:pPr>
        <w:ind w:firstLine="567"/>
        <w:jc w:val="both"/>
        <w:rPr>
          <w:lang w:val="uk-UA"/>
        </w:rPr>
      </w:pPr>
      <w:r w:rsidRPr="004F5740">
        <w:rPr>
          <w:lang w:val="uk-UA"/>
        </w:rPr>
        <w:t>Дія цього Договору може бути тимчасово призупинена у випадках та відповідно до процедур, передбачених Порядком та цим Договором.</w:t>
      </w:r>
    </w:p>
    <w:p w:rsidR="00700B36" w:rsidRPr="002C333C" w:rsidRDefault="00315A2B" w:rsidP="00315A2B">
      <w:pPr>
        <w:ind w:firstLine="567"/>
        <w:jc w:val="both"/>
        <w:rPr>
          <w:iCs/>
          <w:lang w:val="uk-UA"/>
        </w:rPr>
      </w:pPr>
      <w:r w:rsidRPr="004F5740">
        <w:rPr>
          <w:lang w:val="uk-UA"/>
        </w:rPr>
        <w:t>Дія цього Договору припиняється одночасно з припиненням дії або розірванням договору про купівлю-продаж електричної енергії за "зеленим" тарифом щодо відповідної генеруючої одиниці.</w:t>
      </w:r>
      <w:r w:rsidR="00E26EAE" w:rsidRPr="004F5740">
        <w:rPr>
          <w:lang w:val="uk-UA"/>
        </w:rPr>
        <w:t>"</w:t>
      </w:r>
    </w:p>
    <w:p w:rsidR="00B970E0" w:rsidRPr="00700B36" w:rsidRDefault="007D5A36" w:rsidP="00B970E0">
      <w:pPr>
        <w:spacing w:before="120" w:after="120"/>
        <w:ind w:firstLine="567"/>
        <w:jc w:val="both"/>
        <w:rPr>
          <w:iCs/>
          <w:lang w:val="uk-UA"/>
        </w:rPr>
      </w:pPr>
      <w:r w:rsidRPr="007D5A36">
        <w:rPr>
          <w:b/>
          <w:iCs/>
        </w:rPr>
        <w:t>3</w:t>
      </w:r>
      <w:r w:rsidR="00B970E0" w:rsidRPr="00700B36">
        <w:rPr>
          <w:b/>
          <w:iCs/>
          <w:lang w:val="uk-UA"/>
        </w:rPr>
        <w:t>. </w:t>
      </w:r>
      <w:r w:rsidR="00B970E0" w:rsidRPr="00700B36">
        <w:rPr>
          <w:iCs/>
          <w:lang w:val="uk-UA"/>
        </w:rPr>
        <w:t xml:space="preserve">Всі інші умови </w:t>
      </w:r>
      <w:r w:rsidR="00B970E0" w:rsidRPr="00700B36">
        <w:rPr>
          <w:lang w:val="uk-UA"/>
        </w:rPr>
        <w:t>Договору залишаються незмінними та Сторони підтверджують свої зобов’язання за ним.</w:t>
      </w:r>
    </w:p>
    <w:p w:rsidR="00B970E0" w:rsidRPr="002B0C39" w:rsidRDefault="007D5A36" w:rsidP="00B970E0">
      <w:pPr>
        <w:spacing w:after="120"/>
        <w:ind w:firstLine="567"/>
        <w:jc w:val="both"/>
        <w:rPr>
          <w:lang w:val="uk-UA"/>
        </w:rPr>
      </w:pPr>
      <w:r w:rsidRPr="007D5A36">
        <w:rPr>
          <w:b/>
          <w:bCs/>
        </w:rPr>
        <w:t>4</w:t>
      </w:r>
      <w:r w:rsidR="00B970E0" w:rsidRPr="002B0C39">
        <w:rPr>
          <w:b/>
          <w:bCs/>
          <w:lang w:val="uk-UA"/>
        </w:rPr>
        <w:t>.</w:t>
      </w:r>
      <w:r w:rsidR="00B970E0" w:rsidRPr="002B0C39">
        <w:rPr>
          <w:lang w:val="uk-UA"/>
        </w:rPr>
        <w:t> Дана додаткова угода складена українською мовою при повному розумінні Сторонами її умов та термінології у двох ідентичних примірниках, які мають однакову юридичну силу, по одному для кожної із Сторін.</w:t>
      </w:r>
    </w:p>
    <w:p w:rsidR="00B970E0" w:rsidRPr="002B0C39" w:rsidRDefault="007D5A36" w:rsidP="00B970E0">
      <w:pPr>
        <w:spacing w:after="120"/>
        <w:ind w:firstLine="567"/>
        <w:jc w:val="both"/>
        <w:rPr>
          <w:lang w:val="uk-UA"/>
        </w:rPr>
      </w:pPr>
      <w:r w:rsidRPr="007D5A36">
        <w:rPr>
          <w:b/>
          <w:bCs/>
        </w:rPr>
        <w:lastRenderedPageBreak/>
        <w:t>5</w:t>
      </w:r>
      <w:r w:rsidR="00B970E0" w:rsidRPr="002B0C39">
        <w:rPr>
          <w:b/>
          <w:bCs/>
          <w:lang w:val="uk-UA"/>
        </w:rPr>
        <w:t>.</w:t>
      </w:r>
      <w:r w:rsidR="00B970E0" w:rsidRPr="002B0C39">
        <w:rPr>
          <w:lang w:val="uk-UA"/>
        </w:rPr>
        <w:t> Дана додаткова угода є невід’ємною частиною Договору.</w:t>
      </w:r>
    </w:p>
    <w:p w:rsidR="002B0C39" w:rsidRPr="0042046D" w:rsidRDefault="007D5A36" w:rsidP="002B0C39">
      <w:pPr>
        <w:ind w:firstLine="567"/>
        <w:jc w:val="both"/>
        <w:rPr>
          <w:lang w:val="uk-UA"/>
        </w:rPr>
      </w:pPr>
      <w:r w:rsidRPr="007D5A36">
        <w:rPr>
          <w:b/>
          <w:bCs/>
          <w:szCs w:val="25"/>
          <w:lang w:val="uk-UA"/>
        </w:rPr>
        <w:t>6</w:t>
      </w:r>
      <w:r w:rsidR="00B970E0" w:rsidRPr="002B0C39">
        <w:rPr>
          <w:b/>
          <w:bCs/>
          <w:szCs w:val="25"/>
          <w:lang w:val="uk-UA"/>
        </w:rPr>
        <w:t>.</w:t>
      </w:r>
      <w:r w:rsidR="00B970E0" w:rsidRPr="002B0C39">
        <w:rPr>
          <w:szCs w:val="25"/>
          <w:lang w:val="uk-UA"/>
        </w:rPr>
        <w:t> </w:t>
      </w:r>
      <w:r w:rsidR="002B0C39" w:rsidRPr="001712AE">
        <w:rPr>
          <w:szCs w:val="25"/>
          <w:lang w:val="uk-UA"/>
        </w:rPr>
        <w:t>Дана д</w:t>
      </w:r>
      <w:r w:rsidR="002B0C39" w:rsidRPr="001712AE">
        <w:rPr>
          <w:lang w:val="uk-UA"/>
        </w:rPr>
        <w:t>одаткова угода набуває чинності з моменту її підписання уповноваженими представниками Сторін, скріплення їх підписів печатками</w:t>
      </w:r>
      <w:r w:rsidR="002B0C39">
        <w:rPr>
          <w:lang w:val="uk-UA"/>
        </w:rPr>
        <w:t xml:space="preserve"> </w:t>
      </w:r>
      <w:r w:rsidR="002A3E19" w:rsidRPr="002A3E19">
        <w:rPr>
          <w:lang w:val="uk-UA"/>
        </w:rPr>
        <w:t>(</w:t>
      </w:r>
      <w:r w:rsidR="002A3E19">
        <w:rPr>
          <w:lang w:val="uk-UA"/>
        </w:rPr>
        <w:t>за наявності)</w:t>
      </w:r>
      <w:r w:rsidR="002B0C39" w:rsidRPr="001712AE">
        <w:rPr>
          <w:lang w:val="uk-UA"/>
        </w:rPr>
        <w:t xml:space="preserve"> та, згідно з ч. 3 ст.</w:t>
      </w:r>
      <w:r w:rsidR="002B0C39" w:rsidRPr="001712AE">
        <w:t> </w:t>
      </w:r>
      <w:r w:rsidR="002B0C39" w:rsidRPr="001712AE">
        <w:rPr>
          <w:lang w:val="uk-UA"/>
        </w:rPr>
        <w:t xml:space="preserve">631 Цивільного кодексу України, її умови застосовуються до відносин між Сторонами, які виникли </w:t>
      </w:r>
      <w:bookmarkStart w:id="1" w:name="_GoBack"/>
      <w:bookmarkEnd w:id="1"/>
      <w:permStart w:id="673255108" w:edGrp="everyone"/>
      <w:permEnd w:id="673255108"/>
      <w:r w:rsidR="002B0C39" w:rsidRPr="001712AE">
        <w:rPr>
          <w:lang w:val="uk-UA"/>
        </w:rPr>
        <w:t xml:space="preserve">з </w:t>
      </w:r>
      <w:r w:rsidR="00315A2B">
        <w:rPr>
          <w:lang w:val="uk-UA"/>
        </w:rPr>
        <w:t>31</w:t>
      </w:r>
      <w:r w:rsidR="002B0C39">
        <w:rPr>
          <w:lang w:val="uk-UA"/>
        </w:rPr>
        <w:t xml:space="preserve"> липня</w:t>
      </w:r>
      <w:r w:rsidR="002B0C39" w:rsidRPr="001712AE">
        <w:rPr>
          <w:lang w:val="uk-UA"/>
        </w:rPr>
        <w:t xml:space="preserve"> 20</w:t>
      </w:r>
      <w:r w:rsidR="002B0C39" w:rsidRPr="00675D21">
        <w:rPr>
          <w:lang w:val="uk-UA"/>
        </w:rPr>
        <w:t>2</w:t>
      </w:r>
      <w:r w:rsidR="002B0C39">
        <w:rPr>
          <w:lang w:val="uk-UA"/>
        </w:rPr>
        <w:t>4</w:t>
      </w:r>
      <w:r w:rsidR="002B0C39" w:rsidRPr="001712AE">
        <w:rPr>
          <w:lang w:val="uk-UA"/>
        </w:rPr>
        <w:t xml:space="preserve"> року.</w:t>
      </w:r>
    </w:p>
    <w:p w:rsidR="003F2233" w:rsidRPr="00700B36" w:rsidRDefault="003F2233" w:rsidP="00EF5D6A">
      <w:pPr>
        <w:ind w:firstLine="567"/>
        <w:jc w:val="both"/>
        <w:rPr>
          <w:bCs/>
          <w:lang w:val="uk-UA"/>
        </w:rPr>
      </w:pPr>
    </w:p>
    <w:p w:rsidR="00E25B88" w:rsidRDefault="00E25B88" w:rsidP="00EF5D6A">
      <w:pPr>
        <w:ind w:firstLine="567"/>
        <w:jc w:val="both"/>
        <w:rPr>
          <w:rFonts w:ascii="Times New Roman CYR" w:hAnsi="Times New Roman CYR"/>
          <w:lang w:val="uk-UA"/>
        </w:rPr>
      </w:pPr>
    </w:p>
    <w:p w:rsidR="00596798" w:rsidRPr="00700B36" w:rsidRDefault="00596798" w:rsidP="00596798">
      <w:pPr>
        <w:ind w:firstLine="567"/>
        <w:jc w:val="both"/>
        <w:rPr>
          <w:rFonts w:ascii="Times New Roman CYR" w:hAnsi="Times New Roman CYR"/>
          <w:lang w:val="uk-UA"/>
        </w:rPr>
      </w:pPr>
    </w:p>
    <w:tbl>
      <w:tblPr>
        <w:tblW w:w="9642" w:type="dxa"/>
        <w:tblInd w:w="108" w:type="dxa"/>
        <w:tblLayout w:type="fixed"/>
        <w:tblLook w:val="0000" w:firstRow="0" w:lastRow="0" w:firstColumn="0" w:lastColumn="0" w:noHBand="0" w:noVBand="0"/>
      </w:tblPr>
      <w:tblGrid>
        <w:gridCol w:w="4962"/>
        <w:gridCol w:w="4680"/>
      </w:tblGrid>
      <w:tr w:rsidR="00596798" w:rsidRPr="00700B36" w:rsidTr="00141D2C">
        <w:tc>
          <w:tcPr>
            <w:tcW w:w="4962" w:type="dxa"/>
          </w:tcPr>
          <w:p w:rsidR="00596798" w:rsidRPr="00700B36" w:rsidRDefault="00596798" w:rsidP="00141D2C">
            <w:pPr>
              <w:pStyle w:val="3"/>
              <w:jc w:val="left"/>
            </w:pPr>
            <w:r w:rsidRPr="00700B36">
              <w:t>ДП "Гарантований покупець"</w:t>
            </w:r>
          </w:p>
        </w:tc>
        <w:tc>
          <w:tcPr>
            <w:tcW w:w="4680" w:type="dxa"/>
          </w:tcPr>
          <w:p w:rsidR="00596798" w:rsidRPr="00363D8E" w:rsidRDefault="005A5A7D" w:rsidP="00141D2C">
            <w:pPr>
              <w:pStyle w:val="1"/>
              <w:ind w:right="-108"/>
              <w:jc w:val="left"/>
              <w:rPr>
                <w:b w:val="0"/>
                <w:lang w:val="en-US"/>
              </w:rPr>
            </w:pPr>
            <w:permStart w:id="5668101" w:edGrp="everyone"/>
            <w:r w:rsidRPr="005A5A7D">
              <w:t>{1}</w:t>
            </w:r>
            <w:permEnd w:id="5668101"/>
          </w:p>
        </w:tc>
      </w:tr>
      <w:tr w:rsidR="00596798" w:rsidRPr="00700B36" w:rsidTr="00141D2C">
        <w:tc>
          <w:tcPr>
            <w:tcW w:w="4962" w:type="dxa"/>
          </w:tcPr>
          <w:p w:rsidR="00596798" w:rsidRPr="00A86C31" w:rsidRDefault="00596798" w:rsidP="00141D2C">
            <w:pPr>
              <w:jc w:val="both"/>
              <w:rPr>
                <w:rFonts w:ascii="Times New Roman CYR" w:hAnsi="Times New Roman CYR"/>
                <w:lang w:val="uk-UA"/>
              </w:rPr>
            </w:pPr>
            <w:r>
              <w:rPr>
                <w:rFonts w:ascii="Times New Roman CYR" w:hAnsi="Times New Roman CYR"/>
                <w:lang w:val="uk-UA"/>
              </w:rPr>
              <w:t>Заступник директора</w:t>
            </w:r>
          </w:p>
          <w:p w:rsidR="00596798" w:rsidRPr="00700B36" w:rsidRDefault="00596798" w:rsidP="00141D2C">
            <w:pPr>
              <w:jc w:val="both"/>
            </w:pPr>
            <w:r>
              <w:rPr>
                <w:rFonts w:ascii="Times New Roman CYR" w:hAnsi="Times New Roman CYR"/>
                <w:lang w:val="uk-UA"/>
              </w:rPr>
              <w:t>з перспективних проєктів</w:t>
            </w:r>
          </w:p>
        </w:tc>
        <w:tc>
          <w:tcPr>
            <w:tcW w:w="4680" w:type="dxa"/>
          </w:tcPr>
          <w:p w:rsidR="00596798" w:rsidRPr="00700B36" w:rsidRDefault="00596798" w:rsidP="00141D2C">
            <w:pPr>
              <w:jc w:val="both"/>
              <w:rPr>
                <w:rFonts w:ascii="Times New Roman CYR" w:hAnsi="Times New Roman CYR"/>
                <w:lang w:val="uk-UA"/>
              </w:rPr>
            </w:pPr>
            <w:permStart w:id="465699796" w:edGrp="everyone"/>
            <w:r>
              <w:t>_____________________________________</w:t>
            </w:r>
            <w:permEnd w:id="465699796"/>
          </w:p>
          <w:p w:rsidR="00596798" w:rsidRPr="008C3E37" w:rsidRDefault="00596798" w:rsidP="00141D2C">
            <w:pPr>
              <w:jc w:val="center"/>
              <w:rPr>
                <w:rFonts w:ascii="Times New Roman CYR" w:hAnsi="Times New Roman CYR"/>
                <w:b/>
              </w:rPr>
            </w:pPr>
            <w:r w:rsidRPr="00700B36">
              <w:rPr>
                <w:rFonts w:ascii="Times New Roman CYR" w:hAnsi="Times New Roman CYR"/>
                <w:sz w:val="16"/>
                <w:lang w:val="uk-UA"/>
              </w:rPr>
              <w:t>(посада)</w:t>
            </w:r>
          </w:p>
        </w:tc>
      </w:tr>
      <w:tr w:rsidR="00596798" w:rsidRPr="007D5A36" w:rsidTr="00141D2C">
        <w:tc>
          <w:tcPr>
            <w:tcW w:w="4962" w:type="dxa"/>
          </w:tcPr>
          <w:p w:rsidR="00596798" w:rsidRPr="00700B36" w:rsidRDefault="00596798" w:rsidP="00141D2C">
            <w:pPr>
              <w:jc w:val="center"/>
              <w:rPr>
                <w:rFonts w:ascii="Times New Roman CYR" w:hAnsi="Times New Roman CYR"/>
                <w:sz w:val="16"/>
                <w:lang w:val="uk-UA"/>
              </w:rPr>
            </w:pPr>
          </w:p>
          <w:p w:rsidR="00596798" w:rsidRPr="00700B36" w:rsidRDefault="00596798" w:rsidP="00141D2C">
            <w:pPr>
              <w:jc w:val="both"/>
              <w:rPr>
                <w:rFonts w:ascii="Times New Roman CYR" w:hAnsi="Times New Roman CYR"/>
                <w:lang w:val="uk-UA"/>
              </w:rPr>
            </w:pPr>
          </w:p>
          <w:p w:rsidR="00596798" w:rsidRPr="00700B36" w:rsidRDefault="00596798" w:rsidP="00141D2C">
            <w:pPr>
              <w:jc w:val="both"/>
              <w:rPr>
                <w:rFonts w:ascii="Times New Roman CYR" w:hAnsi="Times New Roman CYR"/>
                <w:b/>
                <w:lang w:val="uk-UA"/>
              </w:rPr>
            </w:pPr>
            <w:r w:rsidRPr="00700B36">
              <w:rPr>
                <w:rFonts w:ascii="Times New Roman CYR" w:hAnsi="Times New Roman CYR"/>
                <w:lang w:val="uk-UA"/>
              </w:rPr>
              <w:t>__________________ /</w:t>
            </w:r>
            <w:r>
              <w:rPr>
                <w:rFonts w:ascii="Times New Roman CYR" w:hAnsi="Times New Roman CYR"/>
                <w:lang w:val="uk-UA"/>
              </w:rPr>
              <w:t>К.Л. Данилкова</w:t>
            </w:r>
            <w:r w:rsidRPr="00700B36">
              <w:rPr>
                <w:rFonts w:ascii="Times New Roman CYR" w:hAnsi="Times New Roman CYR"/>
                <w:lang w:val="uk-UA"/>
              </w:rPr>
              <w:t>/</w:t>
            </w:r>
          </w:p>
          <w:p w:rsidR="00596798" w:rsidRPr="00700B36" w:rsidRDefault="00596798" w:rsidP="00141D2C">
            <w:pPr>
              <w:tabs>
                <w:tab w:val="left" w:pos="2835"/>
              </w:tabs>
              <w:jc w:val="both"/>
              <w:rPr>
                <w:rFonts w:ascii="Times New Roman CYR" w:hAnsi="Times New Roman CYR"/>
                <w:sz w:val="16"/>
                <w:szCs w:val="16"/>
                <w:lang w:val="uk-UA"/>
              </w:rPr>
            </w:pPr>
            <w:r w:rsidRPr="00700B36">
              <w:rPr>
                <w:sz w:val="16"/>
                <w:szCs w:val="16"/>
              </w:rPr>
              <w:t xml:space="preserve">       </w:t>
            </w:r>
            <w:r w:rsidRPr="0032412F">
              <w:rPr>
                <w:sz w:val="16"/>
                <w:szCs w:val="16"/>
                <w:lang w:val="uk-UA"/>
              </w:rPr>
              <w:t>(підпис)</w:t>
            </w:r>
            <w:r w:rsidRPr="00700B36">
              <w:rPr>
                <w:sz w:val="16"/>
                <w:szCs w:val="16"/>
              </w:rPr>
              <w:t xml:space="preserve">                     М.П.</w:t>
            </w:r>
          </w:p>
        </w:tc>
        <w:tc>
          <w:tcPr>
            <w:tcW w:w="4680" w:type="dxa"/>
          </w:tcPr>
          <w:p w:rsidR="00596798" w:rsidRPr="00363D8E" w:rsidRDefault="00596798" w:rsidP="00141D2C">
            <w:pPr>
              <w:jc w:val="both"/>
              <w:rPr>
                <w:rFonts w:ascii="Times New Roman CYR" w:hAnsi="Times New Roman CYR"/>
                <w:sz w:val="16"/>
                <w:szCs w:val="16"/>
                <w:lang w:val="uk-UA"/>
              </w:rPr>
            </w:pPr>
          </w:p>
          <w:p w:rsidR="00596798" w:rsidRPr="00700B36" w:rsidRDefault="00596798" w:rsidP="00141D2C">
            <w:pPr>
              <w:jc w:val="both"/>
              <w:rPr>
                <w:rFonts w:ascii="Times New Roman CYR" w:hAnsi="Times New Roman CYR"/>
                <w:lang w:val="uk-UA"/>
              </w:rPr>
            </w:pPr>
          </w:p>
          <w:p w:rsidR="00596798" w:rsidRPr="00700B36" w:rsidRDefault="00596798" w:rsidP="00141D2C">
            <w:pPr>
              <w:jc w:val="both"/>
              <w:rPr>
                <w:rFonts w:ascii="Times New Roman CYR" w:hAnsi="Times New Roman CYR"/>
                <w:b/>
                <w:lang w:val="uk-UA"/>
              </w:rPr>
            </w:pPr>
            <w:r w:rsidRPr="00700B36">
              <w:rPr>
                <w:rFonts w:ascii="Times New Roman CYR" w:hAnsi="Times New Roman CYR"/>
                <w:lang w:val="uk-UA"/>
              </w:rPr>
              <w:t>_______________ /</w:t>
            </w:r>
            <w:permStart w:id="1286215783" w:edGrp="everyone"/>
            <w:r w:rsidRPr="00700B36">
              <w:rPr>
                <w:rFonts w:ascii="Times New Roman CYR" w:hAnsi="Times New Roman CYR"/>
                <w:lang w:val="uk-UA"/>
              </w:rPr>
              <w:t>____</w:t>
            </w:r>
            <w:r>
              <w:rPr>
                <w:rFonts w:ascii="Times New Roman CYR" w:hAnsi="Times New Roman CYR"/>
                <w:lang w:val="uk-UA"/>
              </w:rPr>
              <w:t>___</w:t>
            </w:r>
            <w:r w:rsidRPr="00700B36">
              <w:rPr>
                <w:rFonts w:ascii="Times New Roman CYR" w:hAnsi="Times New Roman CYR"/>
                <w:lang w:val="uk-UA"/>
              </w:rPr>
              <w:t>_____________</w:t>
            </w:r>
            <w:permEnd w:id="1286215783"/>
            <w:r w:rsidRPr="00700B36">
              <w:rPr>
                <w:rFonts w:ascii="Times New Roman CYR" w:hAnsi="Times New Roman CYR"/>
                <w:lang w:val="uk-UA"/>
              </w:rPr>
              <w:t>/</w:t>
            </w:r>
          </w:p>
          <w:p w:rsidR="00596798" w:rsidRPr="00700B36" w:rsidRDefault="00596798" w:rsidP="00141D2C">
            <w:pPr>
              <w:pStyle w:val="2"/>
              <w:rPr>
                <w:sz w:val="16"/>
                <w:szCs w:val="16"/>
              </w:rPr>
            </w:pPr>
            <w:r w:rsidRPr="00700B36">
              <w:rPr>
                <w:sz w:val="16"/>
                <w:szCs w:val="16"/>
              </w:rPr>
              <w:t xml:space="preserve">       (підпис)                     М.П.                           (П.П.П/б)</w:t>
            </w:r>
          </w:p>
        </w:tc>
      </w:tr>
    </w:tbl>
    <w:p w:rsidR="00596798" w:rsidRDefault="00596798" w:rsidP="00596798">
      <w:pPr>
        <w:ind w:firstLine="900"/>
        <w:jc w:val="both"/>
        <w:rPr>
          <w:sz w:val="2"/>
          <w:szCs w:val="2"/>
          <w:lang w:val="uk-UA"/>
        </w:rPr>
      </w:pPr>
    </w:p>
    <w:p w:rsidR="00EE271C" w:rsidRDefault="00EE271C">
      <w:pPr>
        <w:ind w:firstLine="900"/>
        <w:jc w:val="both"/>
        <w:rPr>
          <w:sz w:val="2"/>
          <w:szCs w:val="2"/>
          <w:lang w:val="uk-UA"/>
        </w:rPr>
      </w:pPr>
      <w:permStart w:id="963599717" w:edGrp="everyone"/>
      <w:permEnd w:id="963599717"/>
    </w:p>
    <w:sectPr w:rsidR="00EE271C" w:rsidSect="00315A2B">
      <w:pgSz w:w="11906" w:h="16838"/>
      <w:pgMar w:top="851" w:right="851" w:bottom="709" w:left="1418"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DBE" w:rsidRDefault="00644DBE" w:rsidP="00243026">
      <w:r>
        <w:separator/>
      </w:r>
    </w:p>
  </w:endnote>
  <w:endnote w:type="continuationSeparator" w:id="0">
    <w:p w:rsidR="00644DBE" w:rsidRDefault="00644DBE" w:rsidP="0024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default"/>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DBE" w:rsidRDefault="00644DBE" w:rsidP="00243026">
      <w:r>
        <w:separator/>
      </w:r>
    </w:p>
  </w:footnote>
  <w:footnote w:type="continuationSeparator" w:id="0">
    <w:p w:rsidR="00644DBE" w:rsidRDefault="00644DBE" w:rsidP="00243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47B34"/>
    <w:multiLevelType w:val="hybridMultilevel"/>
    <w:tmpl w:val="D206D63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C1E1C82"/>
    <w:multiLevelType w:val="hybridMultilevel"/>
    <w:tmpl w:val="DCD69F44"/>
    <w:lvl w:ilvl="0" w:tplc="61CE9044">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46DF2CF7"/>
    <w:multiLevelType w:val="hybridMultilevel"/>
    <w:tmpl w:val="763E95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97551BB"/>
    <w:multiLevelType w:val="hybridMultilevel"/>
    <w:tmpl w:val="71041FEE"/>
    <w:lvl w:ilvl="0" w:tplc="B2B0BAE8">
      <w:start w:val="2"/>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 w15:restartNumberingAfterBreak="0">
    <w:nsid w:val="58C2664B"/>
    <w:multiLevelType w:val="hybridMultilevel"/>
    <w:tmpl w:val="1FBE3E12"/>
    <w:lvl w:ilvl="0" w:tplc="61CE904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66C69B9"/>
    <w:multiLevelType w:val="hybridMultilevel"/>
    <w:tmpl w:val="7E248F1A"/>
    <w:lvl w:ilvl="0" w:tplc="61CE9044">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1" w:cryptProviderType="rsaAES" w:cryptAlgorithmClass="hash" w:cryptAlgorithmType="typeAny" w:cryptAlgorithmSid="14" w:cryptSpinCount="100000" w:hash="75bJxLEKkLRr6M3kSPVBHxQW1f83dRrGzZd0FmgnbMFdNL8iUTEXy8/ntRHPlo/hRP6253DSYwICQYgwOshrAQ==" w:salt="hx2vFKDBDlnzE4MemZOb3w=="/>
  <w:defaultTabStop w:val="708"/>
  <w:hyphenationZone w:val="425"/>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16AD5"/>
    <w:rsid w:val="00040FC7"/>
    <w:rsid w:val="00060E7A"/>
    <w:rsid w:val="00070D32"/>
    <w:rsid w:val="00074EEB"/>
    <w:rsid w:val="00082BBC"/>
    <w:rsid w:val="00086837"/>
    <w:rsid w:val="000A0FC6"/>
    <w:rsid w:val="000A22A3"/>
    <w:rsid w:val="000A654C"/>
    <w:rsid w:val="000A72A7"/>
    <w:rsid w:val="000B795B"/>
    <w:rsid w:val="000C0432"/>
    <w:rsid w:val="000C2409"/>
    <w:rsid w:val="000C7C39"/>
    <w:rsid w:val="000F2A3B"/>
    <w:rsid w:val="000F3BD1"/>
    <w:rsid w:val="000F6A49"/>
    <w:rsid w:val="001172FB"/>
    <w:rsid w:val="0012062D"/>
    <w:rsid w:val="00132D61"/>
    <w:rsid w:val="001336A2"/>
    <w:rsid w:val="0013389A"/>
    <w:rsid w:val="00150BA8"/>
    <w:rsid w:val="00152390"/>
    <w:rsid w:val="001667FC"/>
    <w:rsid w:val="0017438E"/>
    <w:rsid w:val="001A08C2"/>
    <w:rsid w:val="001A762E"/>
    <w:rsid w:val="001D39A3"/>
    <w:rsid w:val="001E38D0"/>
    <w:rsid w:val="001F59CF"/>
    <w:rsid w:val="00214332"/>
    <w:rsid w:val="0022352C"/>
    <w:rsid w:val="00224C9F"/>
    <w:rsid w:val="002258F7"/>
    <w:rsid w:val="002415F0"/>
    <w:rsid w:val="00243026"/>
    <w:rsid w:val="00245EDB"/>
    <w:rsid w:val="00246DCB"/>
    <w:rsid w:val="00253653"/>
    <w:rsid w:val="00270F1C"/>
    <w:rsid w:val="002732E5"/>
    <w:rsid w:val="00276177"/>
    <w:rsid w:val="00281292"/>
    <w:rsid w:val="00283914"/>
    <w:rsid w:val="002A3E19"/>
    <w:rsid w:val="002A6760"/>
    <w:rsid w:val="002B0C39"/>
    <w:rsid w:val="002B2D5D"/>
    <w:rsid w:val="002B76A9"/>
    <w:rsid w:val="002C333C"/>
    <w:rsid w:val="002D40A6"/>
    <w:rsid w:val="002D4C00"/>
    <w:rsid w:val="00315A2B"/>
    <w:rsid w:val="0032534A"/>
    <w:rsid w:val="00335E6D"/>
    <w:rsid w:val="00336420"/>
    <w:rsid w:val="00374DCE"/>
    <w:rsid w:val="0038298C"/>
    <w:rsid w:val="0038786F"/>
    <w:rsid w:val="003B04E4"/>
    <w:rsid w:val="003B4490"/>
    <w:rsid w:val="003F2233"/>
    <w:rsid w:val="003F7867"/>
    <w:rsid w:val="0040724E"/>
    <w:rsid w:val="00430DA8"/>
    <w:rsid w:val="00435755"/>
    <w:rsid w:val="004466B3"/>
    <w:rsid w:val="00457595"/>
    <w:rsid w:val="004613D1"/>
    <w:rsid w:val="00490F7D"/>
    <w:rsid w:val="004A0B7D"/>
    <w:rsid w:val="004B5034"/>
    <w:rsid w:val="004B55A2"/>
    <w:rsid w:val="004D7594"/>
    <w:rsid w:val="004E2499"/>
    <w:rsid w:val="004E32B3"/>
    <w:rsid w:val="004F5740"/>
    <w:rsid w:val="00500B48"/>
    <w:rsid w:val="00512732"/>
    <w:rsid w:val="0051783E"/>
    <w:rsid w:val="0052751C"/>
    <w:rsid w:val="00565D48"/>
    <w:rsid w:val="00566948"/>
    <w:rsid w:val="00577CFB"/>
    <w:rsid w:val="00586DC1"/>
    <w:rsid w:val="00596798"/>
    <w:rsid w:val="005A57FE"/>
    <w:rsid w:val="005A5A7D"/>
    <w:rsid w:val="005B18D2"/>
    <w:rsid w:val="005B5D3E"/>
    <w:rsid w:val="005E0901"/>
    <w:rsid w:val="005E7783"/>
    <w:rsid w:val="005F3236"/>
    <w:rsid w:val="0061458A"/>
    <w:rsid w:val="00626683"/>
    <w:rsid w:val="006424E8"/>
    <w:rsid w:val="00644DBE"/>
    <w:rsid w:val="00644FE0"/>
    <w:rsid w:val="00654066"/>
    <w:rsid w:val="006541F4"/>
    <w:rsid w:val="00674CDA"/>
    <w:rsid w:val="00682084"/>
    <w:rsid w:val="006865C4"/>
    <w:rsid w:val="006A6286"/>
    <w:rsid w:val="006A65C5"/>
    <w:rsid w:val="006C036F"/>
    <w:rsid w:val="006C2ABB"/>
    <w:rsid w:val="006D7D6C"/>
    <w:rsid w:val="006E280A"/>
    <w:rsid w:val="006F1DD5"/>
    <w:rsid w:val="00700B36"/>
    <w:rsid w:val="00722CA9"/>
    <w:rsid w:val="007269E8"/>
    <w:rsid w:val="00751A1A"/>
    <w:rsid w:val="007636D9"/>
    <w:rsid w:val="007955E8"/>
    <w:rsid w:val="007A0E5B"/>
    <w:rsid w:val="007B1CB8"/>
    <w:rsid w:val="007B2B67"/>
    <w:rsid w:val="007D2EB4"/>
    <w:rsid w:val="007D5A36"/>
    <w:rsid w:val="007E6960"/>
    <w:rsid w:val="007F03B6"/>
    <w:rsid w:val="008361C9"/>
    <w:rsid w:val="00845A88"/>
    <w:rsid w:val="00850E4F"/>
    <w:rsid w:val="00865284"/>
    <w:rsid w:val="00873356"/>
    <w:rsid w:val="00881D3B"/>
    <w:rsid w:val="008A7BFD"/>
    <w:rsid w:val="008C3E37"/>
    <w:rsid w:val="008C55C0"/>
    <w:rsid w:val="008C5AA6"/>
    <w:rsid w:val="008D248B"/>
    <w:rsid w:val="008D55DD"/>
    <w:rsid w:val="008E58F9"/>
    <w:rsid w:val="00911FCE"/>
    <w:rsid w:val="00914DAD"/>
    <w:rsid w:val="00916AD5"/>
    <w:rsid w:val="009311DA"/>
    <w:rsid w:val="00971178"/>
    <w:rsid w:val="00986A0F"/>
    <w:rsid w:val="00994DEF"/>
    <w:rsid w:val="009A6862"/>
    <w:rsid w:val="009B015E"/>
    <w:rsid w:val="009D3156"/>
    <w:rsid w:val="009D4E86"/>
    <w:rsid w:val="009E5B2D"/>
    <w:rsid w:val="009E7C04"/>
    <w:rsid w:val="00A110ED"/>
    <w:rsid w:val="00A203F3"/>
    <w:rsid w:val="00A268FB"/>
    <w:rsid w:val="00A42EC9"/>
    <w:rsid w:val="00A44035"/>
    <w:rsid w:val="00A443B1"/>
    <w:rsid w:val="00A462FC"/>
    <w:rsid w:val="00A53A41"/>
    <w:rsid w:val="00A573DF"/>
    <w:rsid w:val="00A71105"/>
    <w:rsid w:val="00AA68B0"/>
    <w:rsid w:val="00AA69C5"/>
    <w:rsid w:val="00B000C1"/>
    <w:rsid w:val="00B173E3"/>
    <w:rsid w:val="00B23FD2"/>
    <w:rsid w:val="00B30FE0"/>
    <w:rsid w:val="00B47A5D"/>
    <w:rsid w:val="00B970E0"/>
    <w:rsid w:val="00BB256B"/>
    <w:rsid w:val="00BB6D71"/>
    <w:rsid w:val="00BC371A"/>
    <w:rsid w:val="00BD62E2"/>
    <w:rsid w:val="00BD679D"/>
    <w:rsid w:val="00BF0DEE"/>
    <w:rsid w:val="00C1579B"/>
    <w:rsid w:val="00C52370"/>
    <w:rsid w:val="00C55A10"/>
    <w:rsid w:val="00C70000"/>
    <w:rsid w:val="00C947E9"/>
    <w:rsid w:val="00D000CE"/>
    <w:rsid w:val="00D358FA"/>
    <w:rsid w:val="00D570AB"/>
    <w:rsid w:val="00D57D99"/>
    <w:rsid w:val="00D80561"/>
    <w:rsid w:val="00D87868"/>
    <w:rsid w:val="00D9087C"/>
    <w:rsid w:val="00DA18B4"/>
    <w:rsid w:val="00DA364F"/>
    <w:rsid w:val="00DC45AD"/>
    <w:rsid w:val="00DD01A6"/>
    <w:rsid w:val="00DE4875"/>
    <w:rsid w:val="00DE700F"/>
    <w:rsid w:val="00DF1797"/>
    <w:rsid w:val="00DF569F"/>
    <w:rsid w:val="00E00E80"/>
    <w:rsid w:val="00E22A9B"/>
    <w:rsid w:val="00E240C6"/>
    <w:rsid w:val="00E25B88"/>
    <w:rsid w:val="00E26EAE"/>
    <w:rsid w:val="00E27E2E"/>
    <w:rsid w:val="00E41A8D"/>
    <w:rsid w:val="00E41AE5"/>
    <w:rsid w:val="00E60EDA"/>
    <w:rsid w:val="00E72F7E"/>
    <w:rsid w:val="00E76726"/>
    <w:rsid w:val="00E7787F"/>
    <w:rsid w:val="00E83F4F"/>
    <w:rsid w:val="00E86293"/>
    <w:rsid w:val="00EA7BDF"/>
    <w:rsid w:val="00EB737E"/>
    <w:rsid w:val="00ED76A6"/>
    <w:rsid w:val="00EE271C"/>
    <w:rsid w:val="00EF5D6A"/>
    <w:rsid w:val="00EF75E7"/>
    <w:rsid w:val="00F02823"/>
    <w:rsid w:val="00F11234"/>
    <w:rsid w:val="00F30563"/>
    <w:rsid w:val="00F36598"/>
    <w:rsid w:val="00F42162"/>
    <w:rsid w:val="00F60139"/>
    <w:rsid w:val="00F6495A"/>
    <w:rsid w:val="00F7495F"/>
    <w:rsid w:val="00F759C6"/>
    <w:rsid w:val="00F915D4"/>
    <w:rsid w:val="00FA6EF8"/>
    <w:rsid w:val="00FA7DC4"/>
    <w:rsid w:val="00FD28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384FEF"/>
  <w15:chartTrackingRefBased/>
  <w15:docId w15:val="{2E628D87-A023-4E3E-8074-93B6CAFE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lang w:val="ru-RU" w:eastAsia="ru-RU"/>
    </w:rPr>
  </w:style>
  <w:style w:type="paragraph" w:styleId="1">
    <w:name w:val="heading 1"/>
    <w:basedOn w:val="a"/>
    <w:next w:val="a"/>
    <w:link w:val="10"/>
    <w:uiPriority w:val="9"/>
    <w:qFormat/>
    <w:pPr>
      <w:keepNext/>
      <w:jc w:val="both"/>
      <w:outlineLvl w:val="0"/>
    </w:pPr>
    <w:rPr>
      <w:b/>
      <w:szCs w:val="20"/>
      <w:lang w:val="uk-UA"/>
    </w:rPr>
  </w:style>
  <w:style w:type="paragraph" w:styleId="2">
    <w:name w:val="heading 2"/>
    <w:basedOn w:val="a"/>
    <w:next w:val="a"/>
    <w:link w:val="20"/>
    <w:uiPriority w:val="9"/>
    <w:qFormat/>
    <w:pPr>
      <w:keepNext/>
      <w:jc w:val="both"/>
      <w:outlineLvl w:val="1"/>
    </w:pPr>
    <w:rPr>
      <w:rFonts w:ascii="Times New Roman CYR" w:hAnsi="Times New Roman CYR"/>
      <w:szCs w:val="20"/>
      <w:lang w:val="uk-UA"/>
    </w:rPr>
  </w:style>
  <w:style w:type="paragraph" w:styleId="3">
    <w:name w:val="heading 3"/>
    <w:basedOn w:val="a"/>
    <w:next w:val="a"/>
    <w:link w:val="30"/>
    <w:uiPriority w:val="9"/>
    <w:qFormat/>
    <w:pPr>
      <w:keepNext/>
      <w:jc w:val="center"/>
      <w:outlineLvl w:val="2"/>
    </w:pPr>
    <w:rPr>
      <w:b/>
      <w:szCs w:val="20"/>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styleId="21">
    <w:name w:val="Body Text Indent 2"/>
    <w:basedOn w:val="a"/>
    <w:pPr>
      <w:ind w:firstLine="708"/>
      <w:jc w:val="both"/>
    </w:pPr>
    <w:rPr>
      <w:szCs w:val="20"/>
      <w:lang w:val="uk-UA"/>
    </w:rPr>
  </w:style>
  <w:style w:type="paragraph" w:styleId="31">
    <w:name w:val="Body Text Indent 3"/>
    <w:basedOn w:val="a"/>
    <w:pPr>
      <w:ind w:firstLine="709"/>
      <w:jc w:val="both"/>
    </w:pPr>
    <w:rPr>
      <w:szCs w:val="20"/>
      <w:lang w:val="uk-UA"/>
    </w:rPr>
  </w:style>
  <w:style w:type="paragraph" w:styleId="a4">
    <w:name w:val="Body Text Indent"/>
    <w:basedOn w:val="a"/>
    <w:pPr>
      <w:ind w:firstLine="540"/>
      <w:jc w:val="both"/>
    </w:pPr>
    <w:rPr>
      <w:lang w:val="uk-UA"/>
    </w:rPr>
  </w:style>
  <w:style w:type="paragraph" w:styleId="a5">
    <w:name w:val="Title"/>
    <w:basedOn w:val="a"/>
    <w:link w:val="a6"/>
    <w:qFormat/>
    <w:pPr>
      <w:jc w:val="center"/>
    </w:pPr>
    <w:rPr>
      <w:b/>
      <w:lang w:val="uk-UA"/>
    </w:rPr>
  </w:style>
  <w:style w:type="paragraph" w:customStyle="1" w:styleId="210">
    <w:name w:val="Основний текст з відступом 21"/>
    <w:basedOn w:val="a"/>
    <w:pPr>
      <w:widowControl w:val="0"/>
      <w:ind w:firstLine="851"/>
      <w:jc w:val="both"/>
    </w:pPr>
    <w:rPr>
      <w:rFonts w:ascii="Times New Roman CYR" w:hAnsi="Times New Roman CYR"/>
      <w:szCs w:val="20"/>
    </w:rPr>
  </w:style>
  <w:style w:type="character" w:styleId="a7">
    <w:name w:val="annotation reference"/>
    <w:semiHidden/>
    <w:rPr>
      <w:sz w:val="16"/>
      <w:szCs w:val="16"/>
    </w:rPr>
  </w:style>
  <w:style w:type="paragraph" w:styleId="a8">
    <w:name w:val="annotation text"/>
    <w:basedOn w:val="a"/>
    <w:semiHidden/>
    <w:rPr>
      <w:sz w:val="20"/>
      <w:szCs w:val="20"/>
    </w:rPr>
  </w:style>
  <w:style w:type="paragraph" w:styleId="a9">
    <w:name w:val="Balloon Text"/>
    <w:basedOn w:val="a"/>
    <w:link w:val="aa"/>
    <w:uiPriority w:val="99"/>
    <w:rsid w:val="00682084"/>
    <w:rPr>
      <w:rFonts w:ascii="Segoe UI" w:hAnsi="Segoe UI" w:cs="Segoe UI"/>
      <w:sz w:val="18"/>
      <w:szCs w:val="18"/>
    </w:rPr>
  </w:style>
  <w:style w:type="character" w:customStyle="1" w:styleId="aa">
    <w:name w:val="Текст у виносці Знак"/>
    <w:link w:val="a9"/>
    <w:uiPriority w:val="99"/>
    <w:rsid w:val="00682084"/>
    <w:rPr>
      <w:rFonts w:ascii="Segoe UI" w:hAnsi="Segoe UI" w:cs="Segoe UI"/>
      <w:sz w:val="18"/>
      <w:szCs w:val="18"/>
      <w:lang w:val="ru-RU" w:eastAsia="ru-RU"/>
    </w:rPr>
  </w:style>
  <w:style w:type="paragraph" w:customStyle="1" w:styleId="Default">
    <w:name w:val="Default"/>
    <w:rsid w:val="0022352C"/>
    <w:pPr>
      <w:autoSpaceDE w:val="0"/>
      <w:autoSpaceDN w:val="0"/>
      <w:adjustRightInd w:val="0"/>
    </w:pPr>
    <w:rPr>
      <w:color w:val="000000"/>
      <w:sz w:val="24"/>
      <w:szCs w:val="24"/>
    </w:rPr>
  </w:style>
  <w:style w:type="paragraph" w:styleId="ab">
    <w:name w:val="Normal (Web)"/>
    <w:basedOn w:val="a"/>
    <w:uiPriority w:val="99"/>
    <w:unhideWhenUsed/>
    <w:rsid w:val="007B1CB8"/>
    <w:pPr>
      <w:spacing w:before="100" w:beforeAutospacing="1" w:after="100" w:afterAutospacing="1"/>
    </w:pPr>
    <w:rPr>
      <w:lang w:val="uk-UA" w:eastAsia="uk-UA"/>
    </w:rPr>
  </w:style>
  <w:style w:type="character" w:customStyle="1" w:styleId="30">
    <w:name w:val="Заголовок 3 Знак"/>
    <w:link w:val="3"/>
    <w:uiPriority w:val="9"/>
    <w:rsid w:val="00994DEF"/>
    <w:rPr>
      <w:b/>
      <w:sz w:val="24"/>
      <w:u w:val="single"/>
      <w:lang w:eastAsia="ru-RU"/>
    </w:rPr>
  </w:style>
  <w:style w:type="character" w:styleId="ac">
    <w:name w:val="Hyperlink"/>
    <w:uiPriority w:val="99"/>
    <w:unhideWhenUsed/>
    <w:rsid w:val="00881D3B"/>
    <w:rPr>
      <w:color w:val="0000FF"/>
      <w:u w:val="single"/>
    </w:rPr>
  </w:style>
  <w:style w:type="paragraph" w:styleId="ad">
    <w:name w:val="header"/>
    <w:basedOn w:val="a"/>
    <w:link w:val="ae"/>
    <w:uiPriority w:val="99"/>
    <w:rsid w:val="00243026"/>
    <w:pPr>
      <w:tabs>
        <w:tab w:val="center" w:pos="4819"/>
        <w:tab w:val="right" w:pos="9639"/>
      </w:tabs>
    </w:pPr>
  </w:style>
  <w:style w:type="character" w:customStyle="1" w:styleId="ae">
    <w:name w:val="Верхній колонтитул Знак"/>
    <w:link w:val="ad"/>
    <w:uiPriority w:val="99"/>
    <w:rsid w:val="00243026"/>
    <w:rPr>
      <w:sz w:val="24"/>
      <w:szCs w:val="24"/>
      <w:lang w:val="ru-RU" w:eastAsia="ru-RU"/>
    </w:rPr>
  </w:style>
  <w:style w:type="paragraph" w:styleId="af">
    <w:name w:val="footer"/>
    <w:basedOn w:val="a"/>
    <w:link w:val="af0"/>
    <w:uiPriority w:val="99"/>
    <w:rsid w:val="00243026"/>
    <w:pPr>
      <w:tabs>
        <w:tab w:val="center" w:pos="4819"/>
        <w:tab w:val="right" w:pos="9639"/>
      </w:tabs>
    </w:pPr>
  </w:style>
  <w:style w:type="character" w:customStyle="1" w:styleId="af0">
    <w:name w:val="Нижній колонтитул Знак"/>
    <w:link w:val="af"/>
    <w:uiPriority w:val="99"/>
    <w:rsid w:val="00243026"/>
    <w:rPr>
      <w:sz w:val="24"/>
      <w:szCs w:val="24"/>
      <w:lang w:val="ru-RU" w:eastAsia="ru-RU"/>
    </w:rPr>
  </w:style>
  <w:style w:type="numbering" w:customStyle="1" w:styleId="11">
    <w:name w:val="Немає списку1"/>
    <w:next w:val="a2"/>
    <w:uiPriority w:val="99"/>
    <w:semiHidden/>
    <w:unhideWhenUsed/>
    <w:rsid w:val="00D9087C"/>
  </w:style>
  <w:style w:type="character" w:customStyle="1" w:styleId="a6">
    <w:name w:val="Назва Знак"/>
    <w:link w:val="a5"/>
    <w:rsid w:val="00D9087C"/>
    <w:rPr>
      <w:b/>
      <w:sz w:val="24"/>
      <w:szCs w:val="24"/>
      <w:lang w:eastAsia="ru-RU"/>
    </w:rPr>
  </w:style>
  <w:style w:type="character" w:customStyle="1" w:styleId="20">
    <w:name w:val="Заголовок 2 Знак"/>
    <w:link w:val="2"/>
    <w:uiPriority w:val="9"/>
    <w:rsid w:val="00D9087C"/>
    <w:rPr>
      <w:rFonts w:ascii="Times New Roman CYR" w:hAnsi="Times New Roman CYR"/>
      <w:sz w:val="24"/>
      <w:lang w:eastAsia="ru-RU"/>
    </w:rPr>
  </w:style>
  <w:style w:type="paragraph" w:styleId="af1">
    <w:name w:val="List Paragraph"/>
    <w:basedOn w:val="a"/>
    <w:uiPriority w:val="34"/>
    <w:qFormat/>
    <w:rsid w:val="00D9087C"/>
    <w:pPr>
      <w:spacing w:after="160" w:line="259" w:lineRule="auto"/>
      <w:ind w:left="720"/>
      <w:contextualSpacing/>
    </w:pPr>
    <w:rPr>
      <w:rFonts w:ascii="Calibri" w:eastAsia="Calibri" w:hAnsi="Calibri"/>
      <w:sz w:val="22"/>
      <w:szCs w:val="22"/>
      <w:lang w:val="uk-UA" w:eastAsia="en-US"/>
    </w:rPr>
  </w:style>
  <w:style w:type="character" w:customStyle="1" w:styleId="10">
    <w:name w:val="Заголовок 1 Знак"/>
    <w:link w:val="1"/>
    <w:uiPriority w:val="9"/>
    <w:rsid w:val="00D9087C"/>
    <w:rPr>
      <w:b/>
      <w:sz w:val="24"/>
      <w:lang w:eastAsia="ru-RU"/>
    </w:rPr>
  </w:style>
  <w:style w:type="character" w:styleId="af2">
    <w:name w:val="FollowedHyperlink"/>
    <w:uiPriority w:val="99"/>
    <w:unhideWhenUsed/>
    <w:rsid w:val="00D9087C"/>
    <w:rPr>
      <w:color w:val="800080"/>
      <w:u w:val="single"/>
    </w:rPr>
  </w:style>
  <w:style w:type="paragraph" w:customStyle="1" w:styleId="msonormal0">
    <w:name w:val="msonormal"/>
    <w:basedOn w:val="a"/>
    <w:rsid w:val="00D9087C"/>
    <w:pPr>
      <w:spacing w:before="100" w:beforeAutospacing="1" w:after="100" w:afterAutospacing="1"/>
    </w:pPr>
    <w:rPr>
      <w:lang w:val="uk-UA" w:eastAsia="uk-UA"/>
    </w:rPr>
  </w:style>
  <w:style w:type="paragraph" w:customStyle="1" w:styleId="font5">
    <w:name w:val="font5"/>
    <w:basedOn w:val="a"/>
    <w:rsid w:val="00D9087C"/>
    <w:pPr>
      <w:spacing w:before="100" w:beforeAutospacing="1" w:after="100" w:afterAutospacing="1"/>
    </w:pPr>
    <w:rPr>
      <w:rFonts w:ascii="Arial" w:hAnsi="Arial" w:cs="Arial"/>
      <w:b/>
      <w:bCs/>
      <w:sz w:val="16"/>
      <w:szCs w:val="16"/>
      <w:lang w:val="uk-UA" w:eastAsia="uk-UA"/>
    </w:rPr>
  </w:style>
  <w:style w:type="paragraph" w:customStyle="1" w:styleId="font6">
    <w:name w:val="font6"/>
    <w:basedOn w:val="a"/>
    <w:rsid w:val="00D9087C"/>
    <w:pPr>
      <w:spacing w:before="100" w:beforeAutospacing="1" w:after="100" w:afterAutospacing="1"/>
    </w:pPr>
    <w:rPr>
      <w:rFonts w:ascii="Arial" w:hAnsi="Arial" w:cs="Arial"/>
      <w:b/>
      <w:bCs/>
      <w:sz w:val="14"/>
      <w:szCs w:val="14"/>
      <w:lang w:val="uk-UA" w:eastAsia="uk-UA"/>
    </w:rPr>
  </w:style>
  <w:style w:type="paragraph" w:customStyle="1" w:styleId="font7">
    <w:name w:val="font7"/>
    <w:basedOn w:val="a"/>
    <w:rsid w:val="00D9087C"/>
    <w:pPr>
      <w:spacing w:before="100" w:beforeAutospacing="1" w:after="100" w:afterAutospacing="1"/>
    </w:pPr>
    <w:rPr>
      <w:rFonts w:ascii="Arial" w:hAnsi="Arial" w:cs="Arial"/>
      <w:b/>
      <w:bCs/>
      <w:sz w:val="16"/>
      <w:szCs w:val="16"/>
      <w:u w:val="single"/>
      <w:lang w:val="uk-UA" w:eastAsia="uk-UA"/>
    </w:rPr>
  </w:style>
  <w:style w:type="paragraph" w:customStyle="1" w:styleId="font8">
    <w:name w:val="font8"/>
    <w:basedOn w:val="a"/>
    <w:rsid w:val="00D9087C"/>
    <w:pPr>
      <w:spacing w:before="100" w:beforeAutospacing="1" w:after="100" w:afterAutospacing="1"/>
    </w:pPr>
    <w:rPr>
      <w:rFonts w:ascii="Arial" w:hAnsi="Arial" w:cs="Arial"/>
      <w:b/>
      <w:bCs/>
      <w:sz w:val="14"/>
      <w:szCs w:val="14"/>
      <w:u w:val="single"/>
      <w:lang w:val="uk-UA" w:eastAsia="uk-UA"/>
    </w:rPr>
  </w:style>
  <w:style w:type="paragraph" w:customStyle="1" w:styleId="xl65">
    <w:name w:val="xl65"/>
    <w:basedOn w:val="a"/>
    <w:rsid w:val="00D9087C"/>
    <w:pPr>
      <w:spacing w:before="100" w:beforeAutospacing="1" w:after="100" w:afterAutospacing="1"/>
      <w:jc w:val="right"/>
    </w:pPr>
    <w:rPr>
      <w:rFonts w:ascii="Arial" w:hAnsi="Arial" w:cs="Arial"/>
      <w:b/>
      <w:bCs/>
      <w:sz w:val="18"/>
      <w:szCs w:val="18"/>
      <w:lang w:val="uk-UA" w:eastAsia="uk-UA"/>
    </w:rPr>
  </w:style>
  <w:style w:type="paragraph" w:customStyle="1" w:styleId="xl66">
    <w:name w:val="xl66"/>
    <w:basedOn w:val="a"/>
    <w:rsid w:val="00D9087C"/>
    <w:pPr>
      <w:spacing w:before="100" w:beforeAutospacing="1" w:after="100" w:afterAutospacing="1"/>
    </w:pPr>
    <w:rPr>
      <w:rFonts w:ascii="Arial" w:hAnsi="Arial" w:cs="Arial"/>
      <w:b/>
      <w:bCs/>
      <w:sz w:val="18"/>
      <w:szCs w:val="18"/>
      <w:lang w:val="uk-UA" w:eastAsia="uk-UA"/>
    </w:rPr>
  </w:style>
  <w:style w:type="paragraph" w:customStyle="1" w:styleId="xl67">
    <w:name w:val="xl67"/>
    <w:basedOn w:val="a"/>
    <w:rsid w:val="00D9087C"/>
    <w:pPr>
      <w:spacing w:before="100" w:beforeAutospacing="1" w:after="100" w:afterAutospacing="1"/>
    </w:pPr>
    <w:rPr>
      <w:rFonts w:ascii="Arial" w:hAnsi="Arial" w:cs="Arial"/>
      <w:sz w:val="18"/>
      <w:szCs w:val="18"/>
      <w:lang w:val="uk-UA" w:eastAsia="uk-UA"/>
    </w:rPr>
  </w:style>
  <w:style w:type="paragraph" w:customStyle="1" w:styleId="xl68">
    <w:name w:val="xl68"/>
    <w:basedOn w:val="a"/>
    <w:rsid w:val="00D9087C"/>
    <w:pPr>
      <w:spacing w:before="100" w:beforeAutospacing="1" w:after="100" w:afterAutospacing="1"/>
    </w:pPr>
    <w:rPr>
      <w:rFonts w:ascii="Arial" w:hAnsi="Arial" w:cs="Arial"/>
      <w:sz w:val="18"/>
      <w:szCs w:val="18"/>
      <w:lang w:val="uk-UA" w:eastAsia="uk-UA"/>
    </w:rPr>
  </w:style>
  <w:style w:type="paragraph" w:customStyle="1" w:styleId="xl69">
    <w:name w:val="xl69"/>
    <w:basedOn w:val="a"/>
    <w:rsid w:val="00D9087C"/>
    <w:pPr>
      <w:spacing w:before="100" w:beforeAutospacing="1" w:after="100" w:afterAutospacing="1"/>
      <w:textAlignment w:val="center"/>
    </w:pPr>
    <w:rPr>
      <w:rFonts w:ascii="Arial" w:hAnsi="Arial" w:cs="Arial"/>
      <w:b/>
      <w:bCs/>
      <w:sz w:val="18"/>
      <w:szCs w:val="18"/>
      <w:lang w:val="uk-UA" w:eastAsia="uk-UA"/>
    </w:rPr>
  </w:style>
  <w:style w:type="paragraph" w:customStyle="1" w:styleId="xl70">
    <w:name w:val="xl70"/>
    <w:basedOn w:val="a"/>
    <w:rsid w:val="00D9087C"/>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71">
    <w:name w:val="xl71"/>
    <w:basedOn w:val="a"/>
    <w:rsid w:val="00D9087C"/>
    <w:pPr>
      <w:spacing w:before="100" w:beforeAutospacing="1" w:after="100" w:afterAutospacing="1"/>
      <w:textAlignment w:val="top"/>
    </w:pPr>
    <w:rPr>
      <w:rFonts w:ascii="Arial" w:hAnsi="Arial" w:cs="Arial"/>
      <w:sz w:val="18"/>
      <w:szCs w:val="18"/>
      <w:lang w:val="uk-UA" w:eastAsia="uk-UA"/>
    </w:rPr>
  </w:style>
  <w:style w:type="paragraph" w:customStyle="1" w:styleId="xl72">
    <w:name w:val="xl72"/>
    <w:basedOn w:val="a"/>
    <w:rsid w:val="00D9087C"/>
    <w:pPr>
      <w:spacing w:before="100" w:beforeAutospacing="1" w:after="100" w:afterAutospacing="1"/>
    </w:pPr>
    <w:rPr>
      <w:rFonts w:ascii="Arial" w:hAnsi="Arial" w:cs="Arial"/>
      <w:sz w:val="18"/>
      <w:szCs w:val="18"/>
      <w:lang w:val="uk-UA" w:eastAsia="uk-UA"/>
    </w:rPr>
  </w:style>
  <w:style w:type="paragraph" w:customStyle="1" w:styleId="xl73">
    <w:name w:val="xl73"/>
    <w:basedOn w:val="a"/>
    <w:rsid w:val="00D9087C"/>
    <w:pPr>
      <w:pBdr>
        <w:top w:val="single" w:sz="4" w:space="0" w:color="auto"/>
        <w:left w:val="single" w:sz="8" w:space="0" w:color="000000"/>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74">
    <w:name w:val="xl74"/>
    <w:basedOn w:val="a"/>
    <w:rsid w:val="00D9087C"/>
    <w:pPr>
      <w:pBdr>
        <w:top w:val="single" w:sz="4" w:space="0" w:color="auto"/>
        <w:left w:val="single" w:sz="8" w:space="0" w:color="000000"/>
        <w:bottom w:val="single" w:sz="8" w:space="0" w:color="auto"/>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75">
    <w:name w:val="xl75"/>
    <w:basedOn w:val="a"/>
    <w:rsid w:val="00D9087C"/>
    <w:pPr>
      <w:spacing w:before="100" w:beforeAutospacing="1" w:after="100" w:afterAutospacing="1"/>
    </w:pPr>
    <w:rPr>
      <w:rFonts w:ascii="Arial" w:hAnsi="Arial" w:cs="Arial"/>
      <w:b/>
      <w:bCs/>
      <w:sz w:val="18"/>
      <w:szCs w:val="18"/>
      <w:lang w:val="uk-UA" w:eastAsia="uk-UA"/>
    </w:rPr>
  </w:style>
  <w:style w:type="paragraph" w:customStyle="1" w:styleId="xl76">
    <w:name w:val="xl76"/>
    <w:basedOn w:val="a"/>
    <w:rsid w:val="00D9087C"/>
    <w:pPr>
      <w:spacing w:before="100" w:beforeAutospacing="1" w:after="100" w:afterAutospacing="1"/>
      <w:jc w:val="center"/>
    </w:pPr>
    <w:rPr>
      <w:rFonts w:ascii="Arial" w:hAnsi="Arial" w:cs="Arial"/>
      <w:b/>
      <w:bCs/>
      <w:sz w:val="18"/>
      <w:szCs w:val="18"/>
      <w:lang w:val="uk-UA" w:eastAsia="uk-UA"/>
    </w:rPr>
  </w:style>
  <w:style w:type="paragraph" w:customStyle="1" w:styleId="xl77">
    <w:name w:val="xl77"/>
    <w:basedOn w:val="a"/>
    <w:rsid w:val="00D9087C"/>
    <w:pPr>
      <w:spacing w:before="100" w:beforeAutospacing="1" w:after="100" w:afterAutospacing="1"/>
      <w:jc w:val="center"/>
      <w:textAlignment w:val="center"/>
    </w:pPr>
    <w:rPr>
      <w:rFonts w:ascii="Arial" w:hAnsi="Arial" w:cs="Arial"/>
      <w:sz w:val="18"/>
      <w:szCs w:val="18"/>
      <w:lang w:val="uk-UA" w:eastAsia="uk-UA"/>
    </w:rPr>
  </w:style>
  <w:style w:type="paragraph" w:customStyle="1" w:styleId="xl78">
    <w:name w:val="xl78"/>
    <w:basedOn w:val="a"/>
    <w:rsid w:val="00D9087C"/>
    <w:pPr>
      <w:spacing w:before="100" w:beforeAutospacing="1" w:after="100" w:afterAutospacing="1"/>
      <w:jc w:val="center"/>
      <w:textAlignment w:val="center"/>
    </w:pPr>
    <w:rPr>
      <w:rFonts w:ascii="Arial" w:hAnsi="Arial" w:cs="Arial"/>
      <w:sz w:val="18"/>
      <w:szCs w:val="18"/>
      <w:lang w:val="uk-UA" w:eastAsia="uk-UA"/>
    </w:rPr>
  </w:style>
  <w:style w:type="paragraph" w:customStyle="1" w:styleId="xl79">
    <w:name w:val="xl79"/>
    <w:basedOn w:val="a"/>
    <w:rsid w:val="00D9087C"/>
    <w:pPr>
      <w:pBdr>
        <w:top w:val="single" w:sz="4" w:space="0" w:color="000000"/>
        <w:left w:val="single" w:sz="8" w:space="0" w:color="auto"/>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80">
    <w:name w:val="xl80"/>
    <w:basedOn w:val="a"/>
    <w:rsid w:val="00D9087C"/>
    <w:pPr>
      <w:pBdr>
        <w:top w:val="single" w:sz="4" w:space="0" w:color="auto"/>
        <w:left w:val="single" w:sz="8" w:space="0" w:color="auto"/>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81">
    <w:name w:val="xl81"/>
    <w:basedOn w:val="a"/>
    <w:rsid w:val="00D9087C"/>
    <w:pPr>
      <w:pBdr>
        <w:top w:val="single" w:sz="4" w:space="0" w:color="auto"/>
        <w:left w:val="single" w:sz="8" w:space="0" w:color="auto"/>
        <w:bottom w:val="single" w:sz="8" w:space="0" w:color="auto"/>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82">
    <w:name w:val="xl82"/>
    <w:basedOn w:val="a"/>
    <w:rsid w:val="00D9087C"/>
    <w:pPr>
      <w:spacing w:before="100" w:beforeAutospacing="1" w:after="100" w:afterAutospacing="1"/>
      <w:jc w:val="center"/>
      <w:textAlignment w:val="center"/>
    </w:pPr>
    <w:rPr>
      <w:rFonts w:ascii="Arial" w:hAnsi="Arial" w:cs="Arial"/>
      <w:b/>
      <w:bCs/>
      <w:sz w:val="18"/>
      <w:szCs w:val="18"/>
      <w:lang w:val="uk-UA" w:eastAsia="uk-UA"/>
    </w:rPr>
  </w:style>
  <w:style w:type="paragraph" w:customStyle="1" w:styleId="xl83">
    <w:name w:val="xl83"/>
    <w:basedOn w:val="a"/>
    <w:rsid w:val="00D9087C"/>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w:hAnsi="Arial" w:cs="Arial"/>
      <w:b/>
      <w:bCs/>
      <w:lang w:val="uk-UA" w:eastAsia="uk-UA"/>
    </w:rPr>
  </w:style>
  <w:style w:type="paragraph" w:customStyle="1" w:styleId="xl84">
    <w:name w:val="xl84"/>
    <w:basedOn w:val="a"/>
    <w:rsid w:val="00D9087C"/>
    <w:pPr>
      <w:pBdr>
        <w:top w:val="single" w:sz="4" w:space="0" w:color="auto"/>
        <w:bottom w:val="single" w:sz="8" w:space="0" w:color="auto"/>
      </w:pBdr>
      <w:spacing w:before="100" w:beforeAutospacing="1" w:after="100" w:afterAutospacing="1"/>
      <w:jc w:val="right"/>
      <w:textAlignment w:val="center"/>
    </w:pPr>
    <w:rPr>
      <w:rFonts w:ascii="Arial" w:hAnsi="Arial" w:cs="Arial"/>
      <w:b/>
      <w:bCs/>
      <w:lang w:val="uk-UA" w:eastAsia="uk-UA"/>
    </w:rPr>
  </w:style>
  <w:style w:type="paragraph" w:customStyle="1" w:styleId="xl85">
    <w:name w:val="xl85"/>
    <w:basedOn w:val="a"/>
    <w:rsid w:val="00D9087C"/>
    <w:pPr>
      <w:pBdr>
        <w:top w:val="single" w:sz="4" w:space="0" w:color="auto"/>
        <w:bottom w:val="single" w:sz="8" w:space="0" w:color="auto"/>
        <w:right w:val="single" w:sz="4" w:space="0" w:color="000000"/>
      </w:pBdr>
      <w:spacing w:before="100" w:beforeAutospacing="1" w:after="100" w:afterAutospacing="1"/>
      <w:jc w:val="right"/>
      <w:textAlignment w:val="center"/>
    </w:pPr>
    <w:rPr>
      <w:rFonts w:ascii="Arial" w:hAnsi="Arial" w:cs="Arial"/>
      <w:b/>
      <w:bCs/>
      <w:lang w:val="uk-UA" w:eastAsia="uk-UA"/>
    </w:rPr>
  </w:style>
  <w:style w:type="paragraph" w:customStyle="1" w:styleId="xl86">
    <w:name w:val="xl86"/>
    <w:basedOn w:val="a"/>
    <w:rsid w:val="00D9087C"/>
    <w:pPr>
      <w:pBdr>
        <w:top w:val="single" w:sz="4"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b/>
      <w:bCs/>
      <w:lang w:val="uk-UA" w:eastAsia="uk-UA"/>
    </w:rPr>
  </w:style>
  <w:style w:type="paragraph" w:customStyle="1" w:styleId="xl87">
    <w:name w:val="xl87"/>
    <w:basedOn w:val="a"/>
    <w:rsid w:val="00D9087C"/>
    <w:pPr>
      <w:pBdr>
        <w:top w:val="single" w:sz="4"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b/>
      <w:bCs/>
      <w:lang w:val="uk-UA" w:eastAsia="uk-UA"/>
    </w:rPr>
  </w:style>
  <w:style w:type="paragraph" w:customStyle="1" w:styleId="xl88">
    <w:name w:val="xl88"/>
    <w:basedOn w:val="a"/>
    <w:rsid w:val="00D9087C"/>
    <w:pPr>
      <w:pBdr>
        <w:top w:val="single" w:sz="4"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lang w:val="uk-UA" w:eastAsia="uk-UA"/>
    </w:rPr>
  </w:style>
  <w:style w:type="paragraph" w:customStyle="1" w:styleId="xl89">
    <w:name w:val="xl89"/>
    <w:basedOn w:val="a"/>
    <w:rsid w:val="00D9087C"/>
    <w:pPr>
      <w:pBdr>
        <w:top w:val="single" w:sz="4" w:space="0" w:color="auto"/>
        <w:left w:val="single" w:sz="4" w:space="0" w:color="000000"/>
        <w:bottom w:val="single" w:sz="8" w:space="0" w:color="auto"/>
        <w:right w:val="single" w:sz="8" w:space="0" w:color="000000"/>
      </w:pBdr>
      <w:spacing w:before="100" w:beforeAutospacing="1" w:after="100" w:afterAutospacing="1"/>
      <w:jc w:val="center"/>
      <w:textAlignment w:val="center"/>
    </w:pPr>
    <w:rPr>
      <w:rFonts w:ascii="Arial" w:hAnsi="Arial" w:cs="Arial"/>
      <w:lang w:val="uk-UA" w:eastAsia="uk-UA"/>
    </w:rPr>
  </w:style>
  <w:style w:type="paragraph" w:customStyle="1" w:styleId="xl90">
    <w:name w:val="xl90"/>
    <w:basedOn w:val="a"/>
    <w:rsid w:val="00D9087C"/>
    <w:pPr>
      <w:pBdr>
        <w:top w:val="single" w:sz="4" w:space="0" w:color="auto"/>
        <w:left w:val="single" w:sz="4" w:space="0" w:color="000000"/>
        <w:bottom w:val="single" w:sz="8" w:space="0" w:color="auto"/>
        <w:right w:val="single" w:sz="8" w:space="0" w:color="auto"/>
      </w:pBdr>
      <w:spacing w:before="100" w:beforeAutospacing="1" w:after="100" w:afterAutospacing="1"/>
      <w:jc w:val="center"/>
      <w:textAlignment w:val="center"/>
    </w:pPr>
    <w:rPr>
      <w:rFonts w:ascii="Arial" w:hAnsi="Arial" w:cs="Arial"/>
      <w:lang w:val="uk-UA" w:eastAsia="uk-UA"/>
    </w:rPr>
  </w:style>
  <w:style w:type="paragraph" w:customStyle="1" w:styleId="xl91">
    <w:name w:val="xl91"/>
    <w:basedOn w:val="a"/>
    <w:rsid w:val="00D9087C"/>
    <w:pPr>
      <w:pBdr>
        <w:top w:val="single" w:sz="4"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92">
    <w:name w:val="xl92"/>
    <w:basedOn w:val="a"/>
    <w:rsid w:val="00D9087C"/>
    <w:pPr>
      <w:pBdr>
        <w:top w:val="single" w:sz="4"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lang w:val="uk-UA" w:eastAsia="uk-UA"/>
    </w:rPr>
  </w:style>
  <w:style w:type="paragraph" w:customStyle="1" w:styleId="xl93">
    <w:name w:val="xl93"/>
    <w:basedOn w:val="a"/>
    <w:rsid w:val="00D9087C"/>
    <w:pPr>
      <w:pBdr>
        <w:top w:val="single" w:sz="4"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94">
    <w:name w:val="xl94"/>
    <w:basedOn w:val="a"/>
    <w:rsid w:val="00D9087C"/>
    <w:pPr>
      <w:pBdr>
        <w:top w:val="single" w:sz="4"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95">
    <w:name w:val="xl95"/>
    <w:basedOn w:val="a"/>
    <w:rsid w:val="00D9087C"/>
    <w:pPr>
      <w:pBdr>
        <w:top w:val="single" w:sz="4" w:space="0" w:color="auto"/>
        <w:left w:val="single" w:sz="4" w:space="0" w:color="000000"/>
        <w:bottom w:val="single" w:sz="8" w:space="0" w:color="auto"/>
        <w:right w:val="single" w:sz="8"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96">
    <w:name w:val="xl96"/>
    <w:basedOn w:val="a"/>
    <w:rsid w:val="00D9087C"/>
    <w:pPr>
      <w:pBdr>
        <w:top w:val="single" w:sz="4" w:space="0" w:color="auto"/>
        <w:left w:val="single" w:sz="4" w:space="0" w:color="000000"/>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uk-UA" w:eastAsia="uk-UA"/>
    </w:rPr>
  </w:style>
  <w:style w:type="paragraph" w:customStyle="1" w:styleId="xl97">
    <w:name w:val="xl97"/>
    <w:basedOn w:val="a"/>
    <w:rsid w:val="00D9087C"/>
    <w:pPr>
      <w:pBdr>
        <w:top w:val="single" w:sz="4" w:space="0" w:color="auto"/>
        <w:left w:val="single" w:sz="4" w:space="0" w:color="000000"/>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98">
    <w:name w:val="xl98"/>
    <w:basedOn w:val="a"/>
    <w:rsid w:val="00D9087C"/>
    <w:pPr>
      <w:pBdr>
        <w:top w:val="single" w:sz="4" w:space="0" w:color="auto"/>
        <w:left w:val="single" w:sz="4" w:space="0" w:color="000000"/>
        <w:bottom w:val="single" w:sz="4" w:space="0" w:color="auto"/>
        <w:right w:val="single" w:sz="4" w:space="0" w:color="000000"/>
      </w:pBdr>
      <w:spacing w:before="100" w:beforeAutospacing="1" w:after="100" w:afterAutospacing="1"/>
      <w:jc w:val="center"/>
      <w:textAlignment w:val="center"/>
    </w:pPr>
    <w:rPr>
      <w:rFonts w:ascii="Arial" w:hAnsi="Arial" w:cs="Arial"/>
      <w:lang w:val="uk-UA" w:eastAsia="uk-UA"/>
    </w:rPr>
  </w:style>
  <w:style w:type="paragraph" w:customStyle="1" w:styleId="xl99">
    <w:name w:val="xl99"/>
    <w:basedOn w:val="a"/>
    <w:rsid w:val="00D9087C"/>
    <w:pPr>
      <w:pBdr>
        <w:top w:val="single" w:sz="4" w:space="0" w:color="auto"/>
        <w:left w:val="single" w:sz="4" w:space="0" w:color="000000"/>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100">
    <w:name w:val="xl100"/>
    <w:basedOn w:val="a"/>
    <w:rsid w:val="00D9087C"/>
    <w:pPr>
      <w:pBdr>
        <w:top w:val="single" w:sz="4" w:space="0" w:color="auto"/>
        <w:left w:val="single" w:sz="4" w:space="0" w:color="000000"/>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101">
    <w:name w:val="xl101"/>
    <w:basedOn w:val="a"/>
    <w:rsid w:val="00D9087C"/>
    <w:pPr>
      <w:pBdr>
        <w:top w:val="single" w:sz="4" w:space="0" w:color="auto"/>
        <w:left w:val="single" w:sz="4" w:space="0" w:color="000000"/>
        <w:bottom w:val="single" w:sz="4" w:space="0" w:color="auto"/>
        <w:right w:val="single" w:sz="8"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102">
    <w:name w:val="xl102"/>
    <w:basedOn w:val="a"/>
    <w:rsid w:val="00D9087C"/>
    <w:pPr>
      <w:pBdr>
        <w:top w:val="single" w:sz="4" w:space="0" w:color="auto"/>
        <w:left w:val="single" w:sz="4" w:space="0" w:color="000000"/>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val="uk-UA" w:eastAsia="uk-UA"/>
    </w:rPr>
  </w:style>
  <w:style w:type="paragraph" w:customStyle="1" w:styleId="xl103">
    <w:name w:val="xl103"/>
    <w:basedOn w:val="a"/>
    <w:rsid w:val="00D9087C"/>
    <w:pPr>
      <w:pBdr>
        <w:top w:val="single" w:sz="4" w:space="0" w:color="000000"/>
      </w:pBdr>
      <w:spacing w:before="100" w:beforeAutospacing="1" w:after="100" w:afterAutospacing="1"/>
      <w:jc w:val="center"/>
      <w:textAlignment w:val="top"/>
    </w:pPr>
    <w:rPr>
      <w:rFonts w:ascii="Arial" w:hAnsi="Arial" w:cs="Arial"/>
      <w:sz w:val="18"/>
      <w:szCs w:val="18"/>
      <w:lang w:val="uk-UA" w:eastAsia="uk-UA"/>
    </w:rPr>
  </w:style>
  <w:style w:type="paragraph" w:customStyle="1" w:styleId="xl104">
    <w:name w:val="xl104"/>
    <w:basedOn w:val="a"/>
    <w:rsid w:val="00D9087C"/>
    <w:pPr>
      <w:spacing w:before="100" w:beforeAutospacing="1" w:after="100" w:afterAutospacing="1"/>
    </w:pPr>
    <w:rPr>
      <w:rFonts w:ascii="Arial" w:hAnsi="Arial" w:cs="Arial"/>
      <w:b/>
      <w:bCs/>
      <w:lang w:val="uk-UA" w:eastAsia="uk-UA"/>
    </w:rPr>
  </w:style>
  <w:style w:type="paragraph" w:customStyle="1" w:styleId="xl105">
    <w:name w:val="xl105"/>
    <w:basedOn w:val="a"/>
    <w:rsid w:val="00D9087C"/>
    <w:pPr>
      <w:spacing w:before="100" w:beforeAutospacing="1" w:after="100" w:afterAutospacing="1"/>
      <w:textAlignment w:val="center"/>
    </w:pPr>
    <w:rPr>
      <w:rFonts w:ascii="Arial" w:hAnsi="Arial" w:cs="Arial"/>
      <w:b/>
      <w:bCs/>
      <w:sz w:val="18"/>
      <w:szCs w:val="18"/>
      <w:lang w:val="uk-UA" w:eastAsia="uk-UA"/>
    </w:rPr>
  </w:style>
  <w:style w:type="paragraph" w:customStyle="1" w:styleId="xl106">
    <w:name w:val="xl106"/>
    <w:basedOn w:val="a"/>
    <w:rsid w:val="00D9087C"/>
    <w:pPr>
      <w:spacing w:before="100" w:beforeAutospacing="1" w:after="100" w:afterAutospacing="1"/>
      <w:textAlignment w:val="top"/>
    </w:pPr>
    <w:rPr>
      <w:rFonts w:ascii="Arial" w:hAnsi="Arial" w:cs="Arial"/>
      <w:b/>
      <w:bCs/>
      <w:sz w:val="18"/>
      <w:szCs w:val="18"/>
      <w:lang w:val="uk-UA" w:eastAsia="uk-UA"/>
    </w:rPr>
  </w:style>
  <w:style w:type="paragraph" w:customStyle="1" w:styleId="xl107">
    <w:name w:val="xl107"/>
    <w:basedOn w:val="a"/>
    <w:rsid w:val="00D9087C"/>
    <w:pPr>
      <w:spacing w:before="100" w:beforeAutospacing="1" w:after="100" w:afterAutospacing="1"/>
    </w:pPr>
    <w:rPr>
      <w:rFonts w:ascii="Arial" w:hAnsi="Arial" w:cs="Arial"/>
      <w:b/>
      <w:bCs/>
      <w:sz w:val="18"/>
      <w:szCs w:val="18"/>
      <w:lang w:val="uk-UA" w:eastAsia="uk-UA"/>
    </w:rPr>
  </w:style>
  <w:style w:type="paragraph" w:customStyle="1" w:styleId="xl108">
    <w:name w:val="xl108"/>
    <w:basedOn w:val="a"/>
    <w:rsid w:val="00D9087C"/>
    <w:pPr>
      <w:pBdr>
        <w:bottom w:val="single" w:sz="4" w:space="0" w:color="000000"/>
      </w:pBdr>
      <w:spacing w:before="100" w:beforeAutospacing="1" w:after="100" w:afterAutospacing="1"/>
    </w:pPr>
    <w:rPr>
      <w:rFonts w:ascii="Arial" w:hAnsi="Arial" w:cs="Arial"/>
      <w:sz w:val="18"/>
      <w:szCs w:val="18"/>
      <w:lang w:val="uk-UA" w:eastAsia="uk-UA"/>
    </w:rPr>
  </w:style>
  <w:style w:type="paragraph" w:customStyle="1" w:styleId="xl109">
    <w:name w:val="xl109"/>
    <w:basedOn w:val="a"/>
    <w:rsid w:val="00D9087C"/>
    <w:pPr>
      <w:pBdr>
        <w:top w:val="single" w:sz="4" w:space="0" w:color="auto"/>
        <w:left w:val="single" w:sz="8" w:space="0" w:color="000000"/>
        <w:bottom w:val="single" w:sz="8" w:space="0" w:color="000000"/>
      </w:pBdr>
      <w:spacing w:before="100" w:beforeAutospacing="1" w:after="100" w:afterAutospacing="1"/>
      <w:jc w:val="right"/>
      <w:textAlignment w:val="center"/>
    </w:pPr>
    <w:rPr>
      <w:rFonts w:ascii="Arial" w:hAnsi="Arial" w:cs="Arial"/>
      <w:b/>
      <w:bCs/>
      <w:lang w:val="uk-UA" w:eastAsia="uk-UA"/>
    </w:rPr>
  </w:style>
  <w:style w:type="paragraph" w:customStyle="1" w:styleId="xl110">
    <w:name w:val="xl110"/>
    <w:basedOn w:val="a"/>
    <w:rsid w:val="00D9087C"/>
    <w:pPr>
      <w:pBdr>
        <w:top w:val="single" w:sz="4" w:space="0" w:color="auto"/>
        <w:bottom w:val="single" w:sz="8" w:space="0" w:color="000000"/>
      </w:pBdr>
      <w:spacing w:before="100" w:beforeAutospacing="1" w:after="100" w:afterAutospacing="1"/>
      <w:jc w:val="right"/>
      <w:textAlignment w:val="center"/>
    </w:pPr>
    <w:rPr>
      <w:rFonts w:ascii="Arial" w:hAnsi="Arial" w:cs="Arial"/>
      <w:b/>
      <w:bCs/>
      <w:lang w:val="uk-UA" w:eastAsia="uk-UA"/>
    </w:rPr>
  </w:style>
  <w:style w:type="paragraph" w:customStyle="1" w:styleId="xl111">
    <w:name w:val="xl111"/>
    <w:basedOn w:val="a"/>
    <w:rsid w:val="00D9087C"/>
    <w:pPr>
      <w:pBdr>
        <w:top w:val="single" w:sz="4" w:space="0" w:color="auto"/>
        <w:bottom w:val="single" w:sz="8" w:space="0" w:color="000000"/>
        <w:right w:val="single" w:sz="4" w:space="0" w:color="000000"/>
      </w:pBdr>
      <w:spacing w:before="100" w:beforeAutospacing="1" w:after="100" w:afterAutospacing="1"/>
      <w:jc w:val="right"/>
      <w:textAlignment w:val="center"/>
    </w:pPr>
    <w:rPr>
      <w:rFonts w:ascii="Arial" w:hAnsi="Arial" w:cs="Arial"/>
      <w:b/>
      <w:bCs/>
      <w:lang w:val="uk-UA" w:eastAsia="uk-UA"/>
    </w:rPr>
  </w:style>
  <w:style w:type="paragraph" w:customStyle="1" w:styleId="xl112">
    <w:name w:val="xl112"/>
    <w:basedOn w:val="a"/>
    <w:rsid w:val="00D9087C"/>
    <w:pPr>
      <w:pBdr>
        <w:top w:val="single" w:sz="4" w:space="0" w:color="auto"/>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b/>
      <w:bCs/>
      <w:lang w:val="uk-UA" w:eastAsia="uk-UA"/>
    </w:rPr>
  </w:style>
  <w:style w:type="paragraph" w:customStyle="1" w:styleId="xl113">
    <w:name w:val="xl113"/>
    <w:basedOn w:val="a"/>
    <w:rsid w:val="00D9087C"/>
    <w:pPr>
      <w:pBdr>
        <w:top w:val="single" w:sz="4" w:space="0" w:color="auto"/>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b/>
      <w:bCs/>
      <w:lang w:val="uk-UA" w:eastAsia="uk-UA"/>
    </w:rPr>
  </w:style>
  <w:style w:type="paragraph" w:customStyle="1" w:styleId="xl114">
    <w:name w:val="xl114"/>
    <w:basedOn w:val="a"/>
    <w:rsid w:val="00D9087C"/>
    <w:pPr>
      <w:pBdr>
        <w:top w:val="single" w:sz="4" w:space="0" w:color="auto"/>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lang w:val="uk-UA" w:eastAsia="uk-UA"/>
    </w:rPr>
  </w:style>
  <w:style w:type="paragraph" w:customStyle="1" w:styleId="xl115">
    <w:name w:val="xl115"/>
    <w:basedOn w:val="a"/>
    <w:rsid w:val="00D9087C"/>
    <w:pPr>
      <w:pBdr>
        <w:top w:val="single" w:sz="4" w:space="0" w:color="auto"/>
        <w:left w:val="single" w:sz="4" w:space="0" w:color="000000"/>
        <w:bottom w:val="single" w:sz="8" w:space="0" w:color="000000"/>
        <w:right w:val="single" w:sz="8" w:space="0" w:color="000000"/>
      </w:pBdr>
      <w:spacing w:before="100" w:beforeAutospacing="1" w:after="100" w:afterAutospacing="1"/>
      <w:jc w:val="center"/>
      <w:textAlignment w:val="center"/>
    </w:pPr>
    <w:rPr>
      <w:rFonts w:ascii="Arial" w:hAnsi="Arial" w:cs="Arial"/>
      <w:lang w:val="uk-UA" w:eastAsia="uk-UA"/>
    </w:rPr>
  </w:style>
  <w:style w:type="paragraph" w:customStyle="1" w:styleId="xl116">
    <w:name w:val="xl116"/>
    <w:basedOn w:val="a"/>
    <w:rsid w:val="00D9087C"/>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lang w:val="uk-UA" w:eastAsia="uk-UA"/>
    </w:rPr>
  </w:style>
  <w:style w:type="paragraph" w:customStyle="1" w:styleId="xl117">
    <w:name w:val="xl117"/>
    <w:basedOn w:val="a"/>
    <w:rsid w:val="00D9087C"/>
    <w:pPr>
      <w:pBdr>
        <w:top w:val="single" w:sz="8" w:space="0" w:color="auto"/>
        <w:bottom w:val="single" w:sz="8" w:space="0" w:color="auto"/>
      </w:pBdr>
      <w:spacing w:before="100" w:beforeAutospacing="1" w:after="100" w:afterAutospacing="1"/>
      <w:textAlignment w:val="center"/>
    </w:pPr>
    <w:rPr>
      <w:rFonts w:ascii="Arial" w:hAnsi="Arial" w:cs="Arial"/>
      <w:b/>
      <w:bCs/>
      <w:lang w:val="uk-UA" w:eastAsia="uk-UA"/>
    </w:rPr>
  </w:style>
  <w:style w:type="paragraph" w:customStyle="1" w:styleId="xl118">
    <w:name w:val="xl118"/>
    <w:basedOn w:val="a"/>
    <w:rsid w:val="00D9087C"/>
    <w:pPr>
      <w:pBdr>
        <w:top w:val="single" w:sz="8" w:space="0" w:color="auto"/>
        <w:bottom w:val="single" w:sz="8" w:space="0" w:color="auto"/>
        <w:right w:val="single" w:sz="4" w:space="0" w:color="000000"/>
      </w:pBdr>
      <w:spacing w:before="100" w:beforeAutospacing="1" w:after="100" w:afterAutospacing="1"/>
      <w:textAlignment w:val="center"/>
    </w:pPr>
    <w:rPr>
      <w:rFonts w:ascii="Arial" w:hAnsi="Arial" w:cs="Arial"/>
      <w:b/>
      <w:bCs/>
      <w:lang w:val="uk-UA" w:eastAsia="uk-UA"/>
    </w:rPr>
  </w:style>
  <w:style w:type="paragraph" w:customStyle="1" w:styleId="xl119">
    <w:name w:val="xl119"/>
    <w:basedOn w:val="a"/>
    <w:rsid w:val="00D9087C"/>
    <w:pPr>
      <w:pBdr>
        <w:top w:val="single" w:sz="8"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b/>
      <w:bCs/>
      <w:lang w:val="uk-UA" w:eastAsia="uk-UA"/>
    </w:rPr>
  </w:style>
  <w:style w:type="paragraph" w:customStyle="1" w:styleId="xl120">
    <w:name w:val="xl120"/>
    <w:basedOn w:val="a"/>
    <w:rsid w:val="00D9087C"/>
    <w:pPr>
      <w:pBdr>
        <w:top w:val="single" w:sz="8"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b/>
      <w:bCs/>
      <w:lang w:val="uk-UA" w:eastAsia="uk-UA"/>
    </w:rPr>
  </w:style>
  <w:style w:type="paragraph" w:customStyle="1" w:styleId="xl121">
    <w:name w:val="xl121"/>
    <w:basedOn w:val="a"/>
    <w:rsid w:val="00D9087C"/>
    <w:pPr>
      <w:pBdr>
        <w:top w:val="single" w:sz="8"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lang w:val="uk-UA" w:eastAsia="uk-UA"/>
    </w:rPr>
  </w:style>
  <w:style w:type="paragraph" w:customStyle="1" w:styleId="xl122">
    <w:name w:val="xl122"/>
    <w:basedOn w:val="a"/>
    <w:rsid w:val="00D9087C"/>
    <w:pPr>
      <w:pBdr>
        <w:top w:val="single" w:sz="8" w:space="0" w:color="auto"/>
        <w:left w:val="single" w:sz="4" w:space="0" w:color="000000"/>
        <w:bottom w:val="single" w:sz="8" w:space="0" w:color="auto"/>
        <w:right w:val="single" w:sz="8" w:space="0" w:color="000000"/>
      </w:pBdr>
      <w:spacing w:before="100" w:beforeAutospacing="1" w:after="100" w:afterAutospacing="1"/>
      <w:jc w:val="center"/>
      <w:textAlignment w:val="center"/>
    </w:pPr>
    <w:rPr>
      <w:rFonts w:ascii="Arial" w:hAnsi="Arial" w:cs="Arial"/>
      <w:lang w:val="uk-UA" w:eastAsia="uk-UA"/>
    </w:rPr>
  </w:style>
  <w:style w:type="paragraph" w:customStyle="1" w:styleId="xl123">
    <w:name w:val="xl123"/>
    <w:basedOn w:val="a"/>
    <w:rsid w:val="00D9087C"/>
    <w:pPr>
      <w:pBdr>
        <w:top w:val="single" w:sz="8" w:space="0" w:color="auto"/>
        <w:left w:val="single" w:sz="4" w:space="0" w:color="000000"/>
        <w:bottom w:val="single" w:sz="8" w:space="0" w:color="auto"/>
        <w:right w:val="single" w:sz="8" w:space="0" w:color="auto"/>
      </w:pBdr>
      <w:spacing w:before="100" w:beforeAutospacing="1" w:after="100" w:afterAutospacing="1"/>
      <w:jc w:val="center"/>
      <w:textAlignment w:val="center"/>
    </w:pPr>
    <w:rPr>
      <w:rFonts w:ascii="Arial" w:hAnsi="Arial" w:cs="Arial"/>
      <w:lang w:val="uk-UA" w:eastAsia="uk-UA"/>
    </w:rPr>
  </w:style>
  <w:style w:type="paragraph" w:customStyle="1" w:styleId="xl124">
    <w:name w:val="xl124"/>
    <w:basedOn w:val="a"/>
    <w:rsid w:val="00D9087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125">
    <w:name w:val="xl125"/>
    <w:basedOn w:val="a"/>
    <w:rsid w:val="00D9087C"/>
    <w:pPr>
      <w:pBdr>
        <w:top w:val="single" w:sz="4" w:space="0" w:color="000000"/>
        <w:left w:val="single" w:sz="4" w:space="0" w:color="000000"/>
        <w:bottom w:val="single" w:sz="4" w:space="0" w:color="000000"/>
        <w:right w:val="single" w:sz="8"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126">
    <w:name w:val="xl126"/>
    <w:basedOn w:val="a"/>
    <w:rsid w:val="00D9087C"/>
    <w:pPr>
      <w:pBdr>
        <w:top w:val="single" w:sz="8" w:space="0" w:color="auto"/>
        <w:left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27">
    <w:name w:val="xl127"/>
    <w:basedOn w:val="a"/>
    <w:rsid w:val="00D9087C"/>
    <w:pPr>
      <w:pBdr>
        <w:left w:val="single" w:sz="8" w:space="0" w:color="auto"/>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28">
    <w:name w:val="xl128"/>
    <w:basedOn w:val="a"/>
    <w:rsid w:val="00D9087C"/>
    <w:pPr>
      <w:pBdr>
        <w:top w:val="single" w:sz="8"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29">
    <w:name w:val="xl129"/>
    <w:basedOn w:val="a"/>
    <w:rsid w:val="00D9087C"/>
    <w:pPr>
      <w:pBdr>
        <w:left w:val="single" w:sz="4" w:space="0" w:color="000000"/>
        <w:bottom w:val="single" w:sz="8" w:space="0" w:color="auto"/>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30">
    <w:name w:val="xl130"/>
    <w:basedOn w:val="a"/>
    <w:rsid w:val="00D9087C"/>
    <w:pPr>
      <w:pBdr>
        <w:bottom w:val="single" w:sz="8" w:space="0" w:color="auto"/>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31">
    <w:name w:val="xl131"/>
    <w:basedOn w:val="a"/>
    <w:rsid w:val="00D9087C"/>
    <w:pPr>
      <w:pBdr>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32">
    <w:name w:val="xl132"/>
    <w:basedOn w:val="a"/>
    <w:rsid w:val="00D9087C"/>
    <w:pPr>
      <w:pBdr>
        <w:top w:val="single" w:sz="8"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33">
    <w:name w:val="xl133"/>
    <w:basedOn w:val="a"/>
    <w:rsid w:val="00D9087C"/>
    <w:pPr>
      <w:pBdr>
        <w:left w:val="single" w:sz="4" w:space="0" w:color="000000"/>
        <w:bottom w:val="single" w:sz="8" w:space="0" w:color="auto"/>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34">
    <w:name w:val="xl134"/>
    <w:basedOn w:val="a"/>
    <w:rsid w:val="00D9087C"/>
    <w:pPr>
      <w:pBdr>
        <w:bottom w:val="single" w:sz="8" w:space="0" w:color="auto"/>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35">
    <w:name w:val="xl135"/>
    <w:basedOn w:val="a"/>
    <w:rsid w:val="00D9087C"/>
    <w:pPr>
      <w:pBdr>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36">
    <w:name w:val="xl136"/>
    <w:basedOn w:val="a"/>
    <w:rsid w:val="00D9087C"/>
    <w:pPr>
      <w:pBdr>
        <w:top w:val="single" w:sz="8" w:space="0" w:color="auto"/>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37">
    <w:name w:val="xl137"/>
    <w:basedOn w:val="a"/>
    <w:rsid w:val="00D9087C"/>
    <w:pPr>
      <w:pBdr>
        <w:top w:val="single" w:sz="8" w:space="0" w:color="auto"/>
        <w:left w:val="single" w:sz="4" w:space="0" w:color="000000"/>
        <w:bottom w:val="single" w:sz="4" w:space="0" w:color="000000"/>
        <w:right w:val="single" w:sz="8" w:space="0" w:color="auto"/>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38">
    <w:name w:val="xl138"/>
    <w:basedOn w:val="a"/>
    <w:rsid w:val="00D9087C"/>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39">
    <w:name w:val="xl139"/>
    <w:basedOn w:val="a"/>
    <w:rsid w:val="00D9087C"/>
    <w:pPr>
      <w:pBdr>
        <w:top w:val="single" w:sz="4" w:space="0" w:color="000000"/>
        <w:left w:val="single" w:sz="4"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40">
    <w:name w:val="xl140"/>
    <w:basedOn w:val="a"/>
    <w:rsid w:val="00D9087C"/>
    <w:pPr>
      <w:pBdr>
        <w:top w:val="single" w:sz="4" w:space="0" w:color="000000"/>
        <w:left w:val="single" w:sz="4" w:space="0" w:color="000000"/>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41">
    <w:name w:val="xl141"/>
    <w:basedOn w:val="a"/>
    <w:rsid w:val="00D9087C"/>
    <w:pPr>
      <w:spacing w:before="100" w:beforeAutospacing="1" w:after="100" w:afterAutospacing="1"/>
    </w:pPr>
    <w:rPr>
      <w:rFonts w:ascii="Arial" w:hAnsi="Arial" w:cs="Arial"/>
      <w:b/>
      <w:bCs/>
      <w:sz w:val="14"/>
      <w:szCs w:val="14"/>
      <w:lang w:val="uk-UA" w:eastAsia="uk-UA"/>
    </w:rPr>
  </w:style>
  <w:style w:type="paragraph" w:customStyle="1" w:styleId="xl142">
    <w:name w:val="xl142"/>
    <w:basedOn w:val="a"/>
    <w:rsid w:val="00D9087C"/>
    <w:pPr>
      <w:spacing w:before="100" w:beforeAutospacing="1" w:after="100" w:afterAutospacing="1"/>
    </w:pPr>
    <w:rPr>
      <w:rFonts w:ascii="Arial" w:hAnsi="Arial" w:cs="Arial"/>
      <w:b/>
      <w:bCs/>
      <w:sz w:val="14"/>
      <w:szCs w:val="14"/>
      <w:lang w:val="uk-UA" w:eastAsia="uk-UA"/>
    </w:rPr>
  </w:style>
  <w:style w:type="paragraph" w:customStyle="1" w:styleId="xl143">
    <w:name w:val="xl143"/>
    <w:basedOn w:val="a"/>
    <w:rsid w:val="00D9087C"/>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rFonts w:ascii="Arial" w:hAnsi="Arial" w:cs="Arial"/>
      <w:sz w:val="18"/>
      <w:szCs w:val="18"/>
      <w:lang w:val="uk-UA" w:eastAsia="uk-UA"/>
    </w:rPr>
  </w:style>
  <w:style w:type="paragraph" w:customStyle="1" w:styleId="xl144">
    <w:name w:val="xl144"/>
    <w:basedOn w:val="a"/>
    <w:rsid w:val="00D9087C"/>
    <w:pPr>
      <w:spacing w:before="100" w:beforeAutospacing="1" w:after="100" w:afterAutospacing="1"/>
      <w:jc w:val="center"/>
      <w:textAlignment w:val="center"/>
    </w:pPr>
    <w:rPr>
      <w:rFonts w:ascii="Arial" w:hAnsi="Arial" w:cs="Arial"/>
      <w:b/>
      <w:bCs/>
      <w:sz w:val="18"/>
      <w:szCs w:val="18"/>
      <w:lang w:val="uk-UA" w:eastAsia="uk-UA"/>
    </w:rPr>
  </w:style>
  <w:style w:type="paragraph" w:customStyle="1" w:styleId="xl145">
    <w:name w:val="xl145"/>
    <w:basedOn w:val="a"/>
    <w:rsid w:val="00D9087C"/>
    <w:pPr>
      <w:spacing w:before="100" w:beforeAutospacing="1" w:after="100" w:afterAutospacing="1"/>
      <w:jc w:val="right"/>
    </w:pPr>
    <w:rPr>
      <w:rFonts w:ascii="Arial" w:hAnsi="Arial" w:cs="Arial"/>
      <w:b/>
      <w:bCs/>
      <w:sz w:val="18"/>
      <w:szCs w:val="18"/>
      <w:lang w:val="uk-UA" w:eastAsia="uk-UA"/>
    </w:rPr>
  </w:style>
  <w:style w:type="table" w:styleId="af3">
    <w:name w:val="Table Grid"/>
    <w:basedOn w:val="a1"/>
    <w:uiPriority w:val="39"/>
    <w:rsid w:val="00D908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6">
    <w:name w:val="xl146"/>
    <w:basedOn w:val="a"/>
    <w:rsid w:val="00D9087C"/>
    <w:pPr>
      <w:pBdr>
        <w:top w:val="single" w:sz="8"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47">
    <w:name w:val="xl147"/>
    <w:basedOn w:val="a"/>
    <w:rsid w:val="00D9087C"/>
    <w:pPr>
      <w:pBdr>
        <w:left w:val="single" w:sz="4" w:space="0" w:color="000000"/>
        <w:bottom w:val="single" w:sz="8" w:space="0" w:color="auto"/>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48">
    <w:name w:val="xl148"/>
    <w:basedOn w:val="a"/>
    <w:rsid w:val="00D9087C"/>
    <w:pPr>
      <w:pBdr>
        <w:bottom w:val="single" w:sz="8" w:space="0" w:color="auto"/>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49">
    <w:name w:val="xl149"/>
    <w:basedOn w:val="a"/>
    <w:rsid w:val="00D9087C"/>
    <w:pPr>
      <w:pBdr>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50">
    <w:name w:val="xl150"/>
    <w:basedOn w:val="a"/>
    <w:rsid w:val="00D9087C"/>
    <w:pPr>
      <w:pBdr>
        <w:top w:val="single" w:sz="8" w:space="0" w:color="auto"/>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51">
    <w:name w:val="xl151"/>
    <w:basedOn w:val="a"/>
    <w:rsid w:val="00D9087C"/>
    <w:pPr>
      <w:pBdr>
        <w:top w:val="single" w:sz="8" w:space="0" w:color="auto"/>
        <w:left w:val="single" w:sz="4" w:space="0" w:color="000000"/>
        <w:bottom w:val="single" w:sz="4" w:space="0" w:color="000000"/>
        <w:right w:val="single" w:sz="8" w:space="0" w:color="auto"/>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52">
    <w:name w:val="xl152"/>
    <w:basedOn w:val="a"/>
    <w:rsid w:val="00D9087C"/>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53">
    <w:name w:val="xl153"/>
    <w:basedOn w:val="a"/>
    <w:rsid w:val="00D9087C"/>
    <w:pPr>
      <w:pBdr>
        <w:top w:val="single" w:sz="4" w:space="0" w:color="000000"/>
        <w:left w:val="single" w:sz="4"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54">
    <w:name w:val="xl154"/>
    <w:basedOn w:val="a"/>
    <w:rsid w:val="00D9087C"/>
    <w:pPr>
      <w:pBdr>
        <w:top w:val="single" w:sz="4" w:space="0" w:color="000000"/>
        <w:left w:val="single" w:sz="4" w:space="0" w:color="000000"/>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55">
    <w:name w:val="xl155"/>
    <w:basedOn w:val="a"/>
    <w:rsid w:val="00D9087C"/>
    <w:pPr>
      <w:pBdr>
        <w:left w:val="single" w:sz="8" w:space="0" w:color="000000"/>
        <w:bottom w:val="single" w:sz="8" w:space="0" w:color="000000"/>
      </w:pBdr>
      <w:spacing w:before="100" w:beforeAutospacing="1" w:after="100" w:afterAutospacing="1"/>
      <w:jc w:val="right"/>
      <w:textAlignment w:val="center"/>
    </w:pPr>
    <w:rPr>
      <w:rFonts w:ascii="Arial" w:hAnsi="Arial" w:cs="Arial"/>
      <w:b/>
      <w:bCs/>
      <w:lang w:val="uk-UA" w:eastAsia="uk-UA"/>
    </w:rPr>
  </w:style>
  <w:style w:type="paragraph" w:customStyle="1" w:styleId="xl156">
    <w:name w:val="xl156"/>
    <w:basedOn w:val="a"/>
    <w:rsid w:val="00D9087C"/>
    <w:pPr>
      <w:pBdr>
        <w:bottom w:val="single" w:sz="8" w:space="0" w:color="000000"/>
      </w:pBdr>
      <w:spacing w:before="100" w:beforeAutospacing="1" w:after="100" w:afterAutospacing="1"/>
      <w:jc w:val="right"/>
      <w:textAlignment w:val="center"/>
    </w:pPr>
    <w:rPr>
      <w:rFonts w:ascii="Arial" w:hAnsi="Arial" w:cs="Arial"/>
      <w:b/>
      <w:bCs/>
      <w:lang w:val="uk-UA" w:eastAsia="uk-UA"/>
    </w:rPr>
  </w:style>
  <w:style w:type="paragraph" w:customStyle="1" w:styleId="xl157">
    <w:name w:val="xl157"/>
    <w:basedOn w:val="a"/>
    <w:rsid w:val="00D9087C"/>
    <w:pPr>
      <w:pBdr>
        <w:bottom w:val="single" w:sz="8" w:space="0" w:color="000000"/>
        <w:right w:val="single" w:sz="4" w:space="0" w:color="000000"/>
      </w:pBdr>
      <w:spacing w:before="100" w:beforeAutospacing="1" w:after="100" w:afterAutospacing="1"/>
      <w:jc w:val="right"/>
      <w:textAlignment w:val="center"/>
    </w:pPr>
    <w:rPr>
      <w:rFonts w:ascii="Arial" w:hAnsi="Arial" w:cs="Arial"/>
      <w:b/>
      <w:bCs/>
      <w:lang w:val="uk-UA" w:eastAsia="uk-UA"/>
    </w:rPr>
  </w:style>
  <w:style w:type="paragraph" w:customStyle="1" w:styleId="xl158">
    <w:name w:val="xl158"/>
    <w:basedOn w:val="a"/>
    <w:rsid w:val="00D9087C"/>
    <w:pPr>
      <w:pBdr>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b/>
      <w:bCs/>
      <w:lang w:val="uk-UA" w:eastAsia="uk-UA"/>
    </w:rPr>
  </w:style>
  <w:style w:type="paragraph" w:customStyle="1" w:styleId="xl159">
    <w:name w:val="xl159"/>
    <w:basedOn w:val="a"/>
    <w:rsid w:val="00D9087C"/>
    <w:pPr>
      <w:pBdr>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b/>
      <w:bCs/>
      <w:lang w:val="uk-UA" w:eastAsia="uk-UA"/>
    </w:rPr>
  </w:style>
  <w:style w:type="paragraph" w:customStyle="1" w:styleId="xl160">
    <w:name w:val="xl160"/>
    <w:basedOn w:val="a"/>
    <w:rsid w:val="00D9087C"/>
    <w:pPr>
      <w:pBdr>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lang w:val="uk-UA" w:eastAsia="uk-UA"/>
    </w:rPr>
  </w:style>
  <w:style w:type="paragraph" w:customStyle="1" w:styleId="xl161">
    <w:name w:val="xl161"/>
    <w:basedOn w:val="a"/>
    <w:rsid w:val="00D9087C"/>
    <w:pPr>
      <w:pBdr>
        <w:left w:val="single" w:sz="4" w:space="0" w:color="000000"/>
        <w:bottom w:val="single" w:sz="8" w:space="0" w:color="000000"/>
        <w:right w:val="single" w:sz="8" w:space="0" w:color="000000"/>
      </w:pBdr>
      <w:spacing w:before="100" w:beforeAutospacing="1" w:after="100" w:afterAutospacing="1"/>
      <w:jc w:val="center"/>
      <w:textAlignment w:val="center"/>
    </w:pPr>
    <w:rPr>
      <w:rFonts w:ascii="Arial" w:hAnsi="Arial" w:cs="Arial"/>
      <w:lang w:val="uk-UA" w:eastAsia="uk-UA"/>
    </w:rPr>
  </w:style>
  <w:style w:type="paragraph" w:customStyle="1" w:styleId="xl162">
    <w:name w:val="xl162"/>
    <w:basedOn w:val="a"/>
    <w:rsid w:val="00D9087C"/>
    <w:pPr>
      <w:spacing w:before="100" w:beforeAutospacing="1" w:after="100" w:afterAutospacing="1"/>
    </w:pPr>
    <w:rPr>
      <w:rFonts w:ascii="Arial" w:hAnsi="Arial" w:cs="Arial"/>
      <w:b/>
      <w:bCs/>
      <w:sz w:val="14"/>
      <w:szCs w:val="14"/>
      <w:lang w:val="uk-UA" w:eastAsia="uk-UA"/>
    </w:rPr>
  </w:style>
  <w:style w:type="paragraph" w:customStyle="1" w:styleId="xl163">
    <w:name w:val="xl163"/>
    <w:basedOn w:val="a"/>
    <w:rsid w:val="00D9087C"/>
    <w:pPr>
      <w:spacing w:before="100" w:beforeAutospacing="1" w:after="100" w:afterAutospacing="1"/>
    </w:pPr>
    <w:rPr>
      <w:rFonts w:ascii="Arial" w:hAnsi="Arial" w:cs="Arial"/>
      <w:b/>
      <w:bCs/>
      <w:sz w:val="14"/>
      <w:szCs w:val="14"/>
      <w:lang w:val="uk-UA" w:eastAsia="uk-UA"/>
    </w:rPr>
  </w:style>
  <w:style w:type="paragraph" w:customStyle="1" w:styleId="xl164">
    <w:name w:val="xl164"/>
    <w:basedOn w:val="a"/>
    <w:rsid w:val="00D9087C"/>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rFonts w:ascii="Arial" w:hAnsi="Arial" w:cs="Arial"/>
      <w:sz w:val="18"/>
      <w:szCs w:val="18"/>
      <w:lang w:val="uk-UA" w:eastAsia="uk-UA"/>
    </w:rPr>
  </w:style>
  <w:style w:type="paragraph" w:customStyle="1" w:styleId="xl165">
    <w:name w:val="xl165"/>
    <w:basedOn w:val="a"/>
    <w:rsid w:val="00D9087C"/>
    <w:pPr>
      <w:spacing w:before="100" w:beforeAutospacing="1" w:after="100" w:afterAutospacing="1"/>
      <w:jc w:val="center"/>
      <w:textAlignment w:val="center"/>
    </w:pPr>
    <w:rPr>
      <w:rFonts w:ascii="Arial" w:hAnsi="Arial" w:cs="Arial"/>
      <w:b/>
      <w:bCs/>
      <w:sz w:val="18"/>
      <w:szCs w:val="18"/>
      <w:lang w:val="uk-UA" w:eastAsia="uk-UA"/>
    </w:rPr>
  </w:style>
  <w:style w:type="paragraph" w:customStyle="1" w:styleId="xl166">
    <w:name w:val="xl166"/>
    <w:basedOn w:val="a"/>
    <w:rsid w:val="00D9087C"/>
    <w:pPr>
      <w:spacing w:before="100" w:beforeAutospacing="1" w:after="100" w:afterAutospacing="1"/>
      <w:jc w:val="right"/>
    </w:pPr>
    <w:rPr>
      <w:rFonts w:ascii="Arial" w:hAnsi="Arial" w:cs="Arial"/>
      <w:b/>
      <w:bCs/>
      <w:sz w:val="18"/>
      <w:szCs w:val="18"/>
      <w:lang w:val="uk-UA" w:eastAsia="uk-UA"/>
    </w:rPr>
  </w:style>
  <w:style w:type="numbering" w:customStyle="1" w:styleId="22">
    <w:name w:val="Немає списку2"/>
    <w:next w:val="a2"/>
    <w:uiPriority w:val="99"/>
    <w:semiHidden/>
    <w:unhideWhenUsed/>
    <w:rsid w:val="009D4E86"/>
  </w:style>
  <w:style w:type="table" w:customStyle="1" w:styleId="12">
    <w:name w:val="Сітка таблиці1"/>
    <w:basedOn w:val="a1"/>
    <w:next w:val="af3"/>
    <w:uiPriority w:val="39"/>
    <w:rsid w:val="009D4E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має списку3"/>
    <w:next w:val="a2"/>
    <w:uiPriority w:val="99"/>
    <w:semiHidden/>
    <w:unhideWhenUsed/>
    <w:rsid w:val="00E240C6"/>
  </w:style>
  <w:style w:type="table" w:customStyle="1" w:styleId="23">
    <w:name w:val="Сітка таблиці2"/>
    <w:basedOn w:val="a1"/>
    <w:next w:val="af3"/>
    <w:uiPriority w:val="39"/>
    <w:rsid w:val="00E240C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E41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link w:val="HTML"/>
    <w:uiPriority w:val="99"/>
    <w:rsid w:val="00E41A8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557863">
      <w:bodyDiv w:val="1"/>
      <w:marLeft w:val="0"/>
      <w:marRight w:val="0"/>
      <w:marTop w:val="0"/>
      <w:marBottom w:val="0"/>
      <w:divBdr>
        <w:top w:val="none" w:sz="0" w:space="0" w:color="auto"/>
        <w:left w:val="none" w:sz="0" w:space="0" w:color="auto"/>
        <w:bottom w:val="none" w:sz="0" w:space="0" w:color="auto"/>
        <w:right w:val="none" w:sz="0" w:space="0" w:color="auto"/>
      </w:divBdr>
    </w:div>
    <w:div w:id="1078867987">
      <w:bodyDiv w:val="1"/>
      <w:marLeft w:val="0"/>
      <w:marRight w:val="0"/>
      <w:marTop w:val="0"/>
      <w:marBottom w:val="0"/>
      <w:divBdr>
        <w:top w:val="none" w:sz="0" w:space="0" w:color="auto"/>
        <w:left w:val="none" w:sz="0" w:space="0" w:color="auto"/>
        <w:bottom w:val="none" w:sz="0" w:space="0" w:color="auto"/>
        <w:right w:val="none" w:sz="0" w:space="0" w:color="auto"/>
      </w:divBdr>
    </w:div>
    <w:div w:id="155021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70C05-642C-47C4-B48E-21CB566BA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2622</Words>
  <Characters>1496</Characters>
  <Application>Microsoft Office Word</Application>
  <DocSecurity>8</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ДОДАТКОВА УГОДА №</vt:lpstr>
      <vt:lpstr>ДОДАТКОВА УГОДА №</vt:lpstr>
    </vt:vector>
  </TitlesOfParts>
  <Company>SI&amp;Co</Company>
  <LinksUpToDate>false</LinksUpToDate>
  <CharactersWithSpaces>4110</CharactersWithSpaces>
  <SharedDoc>false</SharedDoc>
  <HLinks>
    <vt:vector size="54" baseType="variant">
      <vt:variant>
        <vt:i4>3932208</vt:i4>
      </vt:variant>
      <vt:variant>
        <vt:i4>24</vt:i4>
      </vt:variant>
      <vt:variant>
        <vt:i4>0</vt:i4>
      </vt:variant>
      <vt:variant>
        <vt:i4>5</vt:i4>
      </vt:variant>
      <vt:variant>
        <vt:lpwstr>https://ips.ligazakon.net/document/view/gk44540?ed=2019_12_13&amp;an=372</vt:lpwstr>
      </vt:variant>
      <vt:variant>
        <vt:lpwstr/>
      </vt:variant>
      <vt:variant>
        <vt:i4>4128818</vt:i4>
      </vt:variant>
      <vt:variant>
        <vt:i4>21</vt:i4>
      </vt:variant>
      <vt:variant>
        <vt:i4>0</vt:i4>
      </vt:variant>
      <vt:variant>
        <vt:i4>5</vt:i4>
      </vt:variant>
      <vt:variant>
        <vt:lpwstr>https://ips.ligazakon.net/document/view/gk44540?ed=2019_12_13&amp;an=351</vt:lpwstr>
      </vt:variant>
      <vt:variant>
        <vt:lpwstr/>
      </vt:variant>
      <vt:variant>
        <vt:i4>3997748</vt:i4>
      </vt:variant>
      <vt:variant>
        <vt:i4>18</vt:i4>
      </vt:variant>
      <vt:variant>
        <vt:i4>0</vt:i4>
      </vt:variant>
      <vt:variant>
        <vt:i4>5</vt:i4>
      </vt:variant>
      <vt:variant>
        <vt:lpwstr>https://ips.ligazakon.net/document/view/gk44540?ed=2019_12_13&amp;an=333</vt:lpwstr>
      </vt:variant>
      <vt:variant>
        <vt:lpwstr/>
      </vt:variant>
      <vt:variant>
        <vt:i4>3538997</vt:i4>
      </vt:variant>
      <vt:variant>
        <vt:i4>15</vt:i4>
      </vt:variant>
      <vt:variant>
        <vt:i4>0</vt:i4>
      </vt:variant>
      <vt:variant>
        <vt:i4>5</vt:i4>
      </vt:variant>
      <vt:variant>
        <vt:lpwstr>https://ips.ligazakon.net/document/view/gk44540?ed=2019_12_13&amp;an=328</vt:lpwstr>
      </vt:variant>
      <vt:variant>
        <vt:lpwstr/>
      </vt:variant>
      <vt:variant>
        <vt:i4>3932213</vt:i4>
      </vt:variant>
      <vt:variant>
        <vt:i4>12</vt:i4>
      </vt:variant>
      <vt:variant>
        <vt:i4>0</vt:i4>
      </vt:variant>
      <vt:variant>
        <vt:i4>5</vt:i4>
      </vt:variant>
      <vt:variant>
        <vt:lpwstr>https://ips.ligazakon.net/document/view/gk44540?ed=2019_12_13&amp;an=322</vt:lpwstr>
      </vt:variant>
      <vt:variant>
        <vt:lpwstr/>
      </vt:variant>
      <vt:variant>
        <vt:i4>3538998</vt:i4>
      </vt:variant>
      <vt:variant>
        <vt:i4>9</vt:i4>
      </vt:variant>
      <vt:variant>
        <vt:i4>0</vt:i4>
      </vt:variant>
      <vt:variant>
        <vt:i4>5</vt:i4>
      </vt:variant>
      <vt:variant>
        <vt:lpwstr>https://ips.ligazakon.net/document/view/gk44540?ed=2019_12_13&amp;an=318</vt:lpwstr>
      </vt:variant>
      <vt:variant>
        <vt:lpwstr/>
      </vt:variant>
      <vt:variant>
        <vt:i4>4128822</vt:i4>
      </vt:variant>
      <vt:variant>
        <vt:i4>6</vt:i4>
      </vt:variant>
      <vt:variant>
        <vt:i4>0</vt:i4>
      </vt:variant>
      <vt:variant>
        <vt:i4>5</vt:i4>
      </vt:variant>
      <vt:variant>
        <vt:lpwstr>https://ips.ligazakon.net/document/view/gk44540?ed=2019_12_13&amp;an=311</vt:lpwstr>
      </vt:variant>
      <vt:variant>
        <vt:lpwstr/>
      </vt:variant>
      <vt:variant>
        <vt:i4>3604535</vt:i4>
      </vt:variant>
      <vt:variant>
        <vt:i4>3</vt:i4>
      </vt:variant>
      <vt:variant>
        <vt:i4>0</vt:i4>
      </vt:variant>
      <vt:variant>
        <vt:i4>5</vt:i4>
      </vt:variant>
      <vt:variant>
        <vt:lpwstr>https://ips.ligazakon.net/document/view/gk44540?ed=2019_12_13&amp;an=309</vt:lpwstr>
      </vt:variant>
      <vt:variant>
        <vt:lpwstr/>
      </vt:variant>
      <vt:variant>
        <vt:i4>3997751</vt:i4>
      </vt:variant>
      <vt:variant>
        <vt:i4>0</vt:i4>
      </vt:variant>
      <vt:variant>
        <vt:i4>0</vt:i4>
      </vt:variant>
      <vt:variant>
        <vt:i4>5</vt:i4>
      </vt:variant>
      <vt:variant>
        <vt:lpwstr>https://ips.ligazakon.net/document/view/gk44540?ed=2019_12_13&amp;an=303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ДОДАТКОВА УГОДА №</dc:title>
  <dc:subject/>
  <dc:creator>Бартко</dc:creator>
  <cp:keywords/>
  <dc:description/>
  <cp:lastModifiedBy>Опенько Олександр Миколайович</cp:lastModifiedBy>
  <cp:revision>4</cp:revision>
  <cp:lastPrinted>2024-07-31T14:06:00Z</cp:lastPrinted>
  <dcterms:created xsi:type="dcterms:W3CDTF">2024-08-02T10:08:00Z</dcterms:created>
  <dcterms:modified xsi:type="dcterms:W3CDTF">2024-08-05T08:37:00Z</dcterms:modified>
</cp:coreProperties>
</file>